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16A5" w:rsidRDefault="000716A5" w:rsidP="000716A5">
      <w:r w:rsidRPr="003E5C7F">
        <w:rPr>
          <w:b/>
        </w:rPr>
        <w:t>Bill Clinton, “Remarks to the 48</w:t>
      </w:r>
      <w:r w:rsidRPr="003E5C7F">
        <w:rPr>
          <w:b/>
          <w:vertAlign w:val="superscript"/>
        </w:rPr>
        <w:t>th</w:t>
      </w:r>
      <w:r w:rsidRPr="003E5C7F">
        <w:rPr>
          <w:b/>
        </w:rPr>
        <w:t xml:space="preserve"> Session of the United Nations General Assembly,” 27 September 1993</w:t>
      </w:r>
      <w:r>
        <w:t xml:space="preserve">, U.S. State Department, available on-line </w:t>
      </w:r>
      <w:hyperlink r:id="rId7" w:history="1">
        <w:r w:rsidRPr="00B552EE">
          <w:rPr>
            <w:rStyle w:val="Hyperlink"/>
          </w:rPr>
          <w:t>https://2009-2017.state.gov/p/io/potusunga/207375.htm</w:t>
        </w:r>
      </w:hyperlink>
      <w:r>
        <w:t xml:space="preserve"> </w:t>
      </w:r>
    </w:p>
    <w:p w:rsidR="000716A5" w:rsidRDefault="00272537" w:rsidP="000716A5">
      <w:r>
        <w:t xml:space="preserve">For video of the speech: </w:t>
      </w:r>
      <w:hyperlink r:id="rId8" w:history="1">
        <w:r w:rsidRPr="003A5983">
          <w:rPr>
            <w:rStyle w:val="Hyperlink"/>
          </w:rPr>
          <w:t>https://www.c-span.org/video/?50839-1/us-role-international-peacekeeping</w:t>
        </w:r>
      </w:hyperlink>
    </w:p>
    <w:p w:rsidR="00272537" w:rsidRDefault="00272537" w:rsidP="000716A5"/>
    <w:p w:rsidR="000716A5" w:rsidRDefault="000716A5" w:rsidP="000716A5">
      <w:r>
        <w:t>Thank you very much. Mr. President, let me first congratulate you on your election as President of this General Assembly.</w:t>
      </w:r>
      <w:r w:rsidR="00D22972" w:rsidRPr="00D22972">
        <w:rPr>
          <w:rStyle w:val="FootnoteReference"/>
        </w:rPr>
        <w:t xml:space="preserve"> </w:t>
      </w:r>
      <w:r w:rsidR="00D22972">
        <w:rPr>
          <w:rStyle w:val="FootnoteReference"/>
        </w:rPr>
        <w:footnoteReference w:id="1"/>
      </w:r>
      <w:r>
        <w:t xml:space="preserve"> Mr. Secretary-General,</w:t>
      </w:r>
      <w:r w:rsidR="00D22972">
        <w:rPr>
          <w:rStyle w:val="FootnoteReference"/>
        </w:rPr>
        <w:footnoteReference w:id="2"/>
      </w:r>
      <w:r>
        <w:t xml:space="preserve"> distinguished delegates and guests, it is a great honor for me to address you and to stand in this great chamber which symbolizes so much of the 20th century: Its darkest crises and its brightest aspirations.</w:t>
      </w:r>
    </w:p>
    <w:p w:rsidR="000716A5" w:rsidRDefault="000716A5" w:rsidP="000716A5">
      <w:r>
        <w:t>I come before you as the first American President born after the founding of the United Nations.</w:t>
      </w:r>
      <w:r w:rsidR="00D22972">
        <w:rPr>
          <w:rStyle w:val="FootnoteReference"/>
        </w:rPr>
        <w:footnoteReference w:id="3"/>
      </w:r>
      <w:r>
        <w:t xml:space="preserve"> Like most of the people in the world today, I was not even alive during the convulsive World War that convinced humankind of the need for this organization, nor during the San Francisco Conference that led to its birth. Yet I have followed the work of the United Nations throughout my life, with admiration for its accomplishments, with sadness for its failures, and conviction that through common effort our generation can take the bold steps needed to redeem the mission entrusted to the U.N. 48 years ago.</w:t>
      </w:r>
    </w:p>
    <w:p w:rsidR="000716A5" w:rsidRDefault="000716A5" w:rsidP="000716A5">
      <w:r>
        <w:t>I pledge to you that my Nation remains committed to helping make the U.N.'s vision a reality. The start of this General Assembly offers us an opportunity to take stock of where we are, as common shareholders in the progress of humankind and in the preservation of our planet.</w:t>
      </w:r>
    </w:p>
    <w:p w:rsidR="000716A5" w:rsidRDefault="000716A5" w:rsidP="000716A5">
      <w:r>
        <w:t>It is clear that we live at a turning point in human history. Immense and promising changes seem to wash over us every day. The cold war is over. The world is no longer divided into two armed and angry camps.</w:t>
      </w:r>
      <w:r w:rsidR="00D22972">
        <w:rPr>
          <w:rStyle w:val="FootnoteReference"/>
        </w:rPr>
        <w:footnoteReference w:id="4"/>
      </w:r>
      <w:r>
        <w:t xml:space="preserve"> Dozens of new democracies have been born.</w:t>
      </w:r>
      <w:r w:rsidR="00B16712">
        <w:rPr>
          <w:rStyle w:val="FootnoteReference"/>
        </w:rPr>
        <w:footnoteReference w:id="5"/>
      </w:r>
      <w:r>
        <w:t xml:space="preserve"> It is a moment of miracles. We see Nelson Mandela stand side by side with President de Klerk, proclaiming a date for South Africa's first nonracial election.</w:t>
      </w:r>
      <w:r w:rsidR="00B16712">
        <w:rPr>
          <w:rStyle w:val="FootnoteReference"/>
        </w:rPr>
        <w:footnoteReference w:id="6"/>
      </w:r>
      <w:r>
        <w:t xml:space="preserve"> We see Russia's first popularly elected President, Boris Yeltsin, leading his nation on its bold democratic journey.</w:t>
      </w:r>
      <w:r w:rsidR="00B16712">
        <w:rPr>
          <w:rStyle w:val="FootnoteReference"/>
        </w:rPr>
        <w:footnoteReference w:id="7"/>
      </w:r>
      <w:r>
        <w:t xml:space="preserve"> We have seen decades of deadlock shattered in the Middle East, as the Prime </w:t>
      </w:r>
      <w:r>
        <w:lastRenderedPageBreak/>
        <w:t>Minister of Israel and the Chairman of the Palestine Liberation Organization reached past enmity and suspicion to shake each other's hands and exhilarate the entire world with the hope of peace.</w:t>
      </w:r>
      <w:r w:rsidR="00CE0D03">
        <w:rPr>
          <w:rStyle w:val="FootnoteReference"/>
        </w:rPr>
        <w:footnoteReference w:id="8"/>
      </w:r>
    </w:p>
    <w:p w:rsidR="000716A5" w:rsidRDefault="000716A5" w:rsidP="000716A5">
      <w:r>
        <w:t xml:space="preserve">We have begun to see the doomsday welcome of nuclear annihilation dismantled and destroyed. Thirty-two years ago, President </w:t>
      </w:r>
      <w:r w:rsidR="00CB683B">
        <w:t xml:space="preserve">[John F.] </w:t>
      </w:r>
      <w:r>
        <w:t>Kennedy warned this chamber that humanity lived under a nuclear sword of Damocles</w:t>
      </w:r>
      <w:r w:rsidR="00CB683B">
        <w:rPr>
          <w:rStyle w:val="FootnoteReference"/>
        </w:rPr>
        <w:footnoteReference w:id="9"/>
      </w:r>
      <w:r>
        <w:t xml:space="preserve"> that hung by the slenderest of threads. Now the United States is working with Russia, Ukraine, Belarus, and others to take that sword down, to lock it away in a secure vault where we hope and pray it will remain forever.</w:t>
      </w:r>
      <w:r w:rsidR="00CB683B">
        <w:rPr>
          <w:rStyle w:val="FootnoteReference"/>
        </w:rPr>
        <w:footnoteReference w:id="10"/>
      </w:r>
    </w:p>
    <w:p w:rsidR="000716A5" w:rsidRDefault="000716A5" w:rsidP="000716A5">
      <w:r>
        <w:t>It is a new era in this hall as well. The superpower standoff that for so long stymied</w:t>
      </w:r>
      <w:r w:rsidR="00834CC4">
        <w:rPr>
          <w:rStyle w:val="FootnoteReference"/>
        </w:rPr>
        <w:footnoteReference w:id="11"/>
      </w:r>
      <w:r>
        <w:t xml:space="preserve"> the United Nations work almost from its first day</w:t>
      </w:r>
      <w:r w:rsidR="00834CC4">
        <w:rPr>
          <w:rStyle w:val="FootnoteReference"/>
        </w:rPr>
        <w:footnoteReference w:id="12"/>
      </w:r>
      <w:r>
        <w:t xml:space="preserve"> has now yielded to a new promise of practical cooperation.</w:t>
      </w:r>
      <w:r w:rsidR="00834CC4">
        <w:rPr>
          <w:rStyle w:val="FootnoteReference"/>
        </w:rPr>
        <w:footnoteReference w:id="13"/>
      </w:r>
      <w:r>
        <w:t xml:space="preserve"> Yet today we must all admit that there are two powerful tendencies working from opposite directions to challenge the authority of nation states everywhere and to undermine the authority of nation states to work together.</w:t>
      </w:r>
    </w:p>
    <w:p w:rsidR="000716A5" w:rsidRDefault="000716A5" w:rsidP="000716A5">
      <w:r>
        <w:t>From beyond nations, economic and technological forces all over the globe are compelling the world towards integration. These forces are fueling a welcome explosion of entrepreneurship and political liberalization. But they also threaten to destroy the insularity</w:t>
      </w:r>
      <w:r w:rsidR="00834CC4">
        <w:rPr>
          <w:rStyle w:val="FootnoteReference"/>
        </w:rPr>
        <w:footnoteReference w:id="14"/>
      </w:r>
      <w:r>
        <w:t xml:space="preserve"> and independence of national economies, quickening the pace of change and making many of our people feel more insecure.</w:t>
      </w:r>
      <w:r w:rsidR="00834CC4">
        <w:rPr>
          <w:rStyle w:val="FootnoteReference"/>
        </w:rPr>
        <w:footnoteReference w:id="15"/>
      </w:r>
      <w:r>
        <w:t xml:space="preserve"> At the </w:t>
      </w:r>
      <w:r>
        <w:lastRenderedPageBreak/>
        <w:t>same time, from within nations, the resurgent</w:t>
      </w:r>
      <w:r w:rsidR="00834CC4">
        <w:rPr>
          <w:rStyle w:val="FootnoteReference"/>
        </w:rPr>
        <w:footnoteReference w:id="16"/>
      </w:r>
      <w:r>
        <w:t xml:space="preserve"> aspirations of ethnic and religious groups challenge governments on terms that traditional nation states cannot easily accommodate.</w:t>
      </w:r>
      <w:r w:rsidR="00B37508">
        <w:rPr>
          <w:rStyle w:val="FootnoteReference"/>
        </w:rPr>
        <w:footnoteReference w:id="17"/>
      </w:r>
    </w:p>
    <w:p w:rsidR="000716A5" w:rsidRDefault="000716A5" w:rsidP="000716A5">
      <w:r>
        <w:t>These twin forces lie at the heart of the challenges not only to our National Government but also to all our international institutions. They require all of us in this room to find new ways to work together more effectively in pursuit of our national interests and to think anew about whether our institutions of international cooperation are adequate to this moment.</w:t>
      </w:r>
    </w:p>
    <w:p w:rsidR="000716A5" w:rsidRDefault="000716A5" w:rsidP="000716A5">
      <w:r>
        <w:t>Thus, as we marvel at this era's promise of new peace, we must also recognize that serious threats remain. Bloody ethnic, religious, and civil wars rage from Angola</w:t>
      </w:r>
      <w:r w:rsidR="006E18DB">
        <w:rPr>
          <w:rStyle w:val="FootnoteReference"/>
        </w:rPr>
        <w:footnoteReference w:id="18"/>
      </w:r>
      <w:r>
        <w:t xml:space="preserve"> to the Caucasus</w:t>
      </w:r>
      <w:r w:rsidR="00935104">
        <w:rPr>
          <w:rStyle w:val="FootnoteReference"/>
        </w:rPr>
        <w:footnoteReference w:id="19"/>
      </w:r>
      <w:r>
        <w:t xml:space="preserve"> to Kashmir.</w:t>
      </w:r>
      <w:r w:rsidR="00935104">
        <w:rPr>
          <w:rStyle w:val="FootnoteReference"/>
        </w:rPr>
        <w:footnoteReference w:id="20"/>
      </w:r>
      <w:r>
        <w:t xml:space="preserve"> As weapons of mass destruction fall into more hands, even small conflicts can threaten to take on murderous proportions. Hunger and disease continue to take a tragic toll, especially among the world's children. The malignant</w:t>
      </w:r>
      <w:r w:rsidR="002D53AB">
        <w:rPr>
          <w:rStyle w:val="FootnoteReference"/>
        </w:rPr>
        <w:footnoteReference w:id="21"/>
      </w:r>
      <w:r>
        <w:t xml:space="preserve"> neglect of our global environment threatens our children's health and their very security.</w:t>
      </w:r>
    </w:p>
    <w:p w:rsidR="000716A5" w:rsidRDefault="000716A5" w:rsidP="000716A5">
      <w:r>
        <w:t>The repression of conscience continues in too many nations. And terrorism, which has taken so many innocent lives, assumes a horrifying immediacy for us here when militant fanatics bombed the World Trade Center and planned to attack even this very hall of peace.</w:t>
      </w:r>
      <w:r w:rsidR="002D53AB" w:rsidRPr="002D53AB">
        <w:rPr>
          <w:rStyle w:val="FootnoteReference"/>
        </w:rPr>
        <w:t xml:space="preserve"> </w:t>
      </w:r>
      <w:r w:rsidR="002D53AB">
        <w:rPr>
          <w:rStyle w:val="FootnoteReference"/>
        </w:rPr>
        <w:footnoteReference w:id="22"/>
      </w:r>
      <w:r>
        <w:t xml:space="preserve"> Let me assure you, whether the fathers of those crimes or the mass murderers who bombed Pan Am Flight 103,</w:t>
      </w:r>
      <w:r w:rsidR="00783A1B">
        <w:rPr>
          <w:rStyle w:val="FootnoteReference"/>
        </w:rPr>
        <w:footnoteReference w:id="23"/>
      </w:r>
      <w:r>
        <w:t xml:space="preserve"> my </w:t>
      </w:r>
      <w:proofErr w:type="gramStart"/>
      <w:r>
        <w:t>Government</w:t>
      </w:r>
      <w:proofErr w:type="gramEnd"/>
      <w:r>
        <w:t xml:space="preserve"> is determined to see that such terrorists are brought to justice.</w:t>
      </w:r>
    </w:p>
    <w:p w:rsidR="000716A5" w:rsidRDefault="000716A5" w:rsidP="000716A5">
      <w:r>
        <w:lastRenderedPageBreak/>
        <w:t>At this moment of panoramic</w:t>
      </w:r>
      <w:r w:rsidR="00783A1B">
        <w:rPr>
          <w:rStyle w:val="FootnoteReference"/>
        </w:rPr>
        <w:footnoteReference w:id="24"/>
      </w:r>
      <w:r>
        <w:t xml:space="preserve"> change, of vast opportunities and troubling threats, we must all ask ourselves what we can do and what we should do as a community of nations. We must once again dare to dream of what might be, for our dreams may be within our reach. For that to happen, we must all be willing to honestly confront the challenges of the broader world. That has never been easy.</w:t>
      </w:r>
    </w:p>
    <w:p w:rsidR="000716A5" w:rsidRDefault="000716A5" w:rsidP="000716A5">
      <w:r>
        <w:t>When this organization was founded 48 years ago, the world's nations stood devastated by war or exhausted by its expense. There was little appetite for cooperative efforts among nations. Most people simply wanted to get on with their lives. But a farsighted generation of leaders from the United States and elsewhere rallied the world. Their efforts built the institutions of postwar security and prosperity.</w:t>
      </w:r>
    </w:p>
    <w:p w:rsidR="000716A5" w:rsidRDefault="000716A5" w:rsidP="000716A5">
      <w:r>
        <w:t>We are at a similar moment today. The momentum of the cold war no longer propels us in our daily actions. And with daunting economic and political pressures upon almost every nation represented in this room, many of us are turning to focus greater attention and energy on our domestic needs and problems, and we must. But putting each of our economic houses in order cannot mean that we shut our windows to the world. The pursuit of self-renewal, in many of the world's largest and most powerful economies, in Europe, in Japan,</w:t>
      </w:r>
      <w:r w:rsidR="00783A1B">
        <w:rPr>
          <w:rStyle w:val="FootnoteReference"/>
        </w:rPr>
        <w:footnoteReference w:id="25"/>
      </w:r>
      <w:r>
        <w:t xml:space="preserve"> in North America, is absolutely crucial because unless the great industrial nations can recapture their robust economic growth, the global economy will languish.</w:t>
      </w:r>
    </w:p>
    <w:p w:rsidR="000716A5" w:rsidRDefault="000716A5" w:rsidP="000716A5">
      <w:r>
        <w:t>Yet, the industrial nations also need growth elsewhere in order to lift their own. Indeed, prosperity in each of our nations and regions also depends upon active and responsible engagement in a host of shared concerns. For example, a thriving and democratic Russia not only makes the world safer, it also can help to expand the world's economy. A strong GATT agreement</w:t>
      </w:r>
      <w:r w:rsidR="00783A1B">
        <w:rPr>
          <w:rStyle w:val="FootnoteReference"/>
        </w:rPr>
        <w:footnoteReference w:id="26"/>
      </w:r>
      <w:r>
        <w:t xml:space="preserve"> will create millions of jobs worldwide. Peace in the Middle East, buttressed as it should be by the repeal of outdated U.N. resolutions, can help to unleash that region's great economic potential and calm a perpetual source of tension in global affairs. And the growing economic power of China,</w:t>
      </w:r>
      <w:r w:rsidR="008F3D50">
        <w:rPr>
          <w:rStyle w:val="FootnoteReference"/>
        </w:rPr>
        <w:footnoteReference w:id="27"/>
      </w:r>
      <w:r>
        <w:t xml:space="preserve"> coupled with greater political openness, could bring enormous benefits to all of Asia and to the rest of the world.</w:t>
      </w:r>
    </w:p>
    <w:p w:rsidR="000716A5" w:rsidRDefault="000716A5" w:rsidP="000716A5">
      <w:r>
        <w:t>We must help our publics to understand this distinction: Domestic renewal is an overdue tonic,</w:t>
      </w:r>
      <w:r w:rsidR="008F3D50">
        <w:rPr>
          <w:rStyle w:val="FootnoteReference"/>
        </w:rPr>
        <w:footnoteReference w:id="28"/>
      </w:r>
      <w:r>
        <w:t xml:space="preserve"> but isolationism and protectionism are still poison. We must inspire our people to look beyond their immediate fears toward a broader horizon.</w:t>
      </w:r>
    </w:p>
    <w:p w:rsidR="000716A5" w:rsidRDefault="000716A5" w:rsidP="000716A5">
      <w:r>
        <w:t xml:space="preserve">Let me start by being clear about where the United States stands. The United States occupies a unique position in world affairs today. We recognize that, and we welcome it. Yet, with the cold war over, I know many people ask whether the United States plans to retreat or remain active in the world and, if active, to what end. Many people are asking that in our own country as well. Let me answer that </w:t>
      </w:r>
      <w:r>
        <w:lastRenderedPageBreak/>
        <w:t>question as clearly and plainly as I can. The United States intends to remain engaged and to lead. We cannot solve every problem, but we must and will serve as a fulcrum</w:t>
      </w:r>
      <w:r w:rsidR="008435C6">
        <w:rPr>
          <w:rStyle w:val="FootnoteReference"/>
        </w:rPr>
        <w:footnoteReference w:id="29"/>
      </w:r>
      <w:r>
        <w:t xml:space="preserve"> for change and a pivot point for peace.</w:t>
      </w:r>
    </w:p>
    <w:p w:rsidR="000716A5" w:rsidRDefault="000716A5" w:rsidP="000716A5">
      <w:r>
        <w:t>In a new era of peril and opportunity, our overriding purpose must be to expand and strengthen the world's community of market</w:t>
      </w:r>
      <w:r w:rsidR="00783A1B">
        <w:t>-</w:t>
      </w:r>
      <w:r>
        <w:t>based democracies. During the cold war we sought to contain a threat to the survival of free institutions. Now we seek to enlarge the circle of nations that live under those free institutions. For our dream is of a day when the opinions and energies of every person in the world will be given full expression, in a world of thriving democracies that cooperate with each other and live in peace.</w:t>
      </w:r>
    </w:p>
    <w:p w:rsidR="000716A5" w:rsidRDefault="000716A5" w:rsidP="000716A5">
      <w:r>
        <w:t>With this statement, I do not mean to announce some crusade</w:t>
      </w:r>
      <w:r w:rsidR="002F364F">
        <w:rPr>
          <w:rStyle w:val="FootnoteReference"/>
        </w:rPr>
        <w:footnoteReference w:id="30"/>
      </w:r>
      <w:r>
        <w:t xml:space="preserve"> to force our way of life and doing things on others or to replicate our institutions, but we now know clearly that throughout the world, from </w:t>
      </w:r>
      <w:r w:rsidRPr="004A7A7D">
        <w:t>Poland</w:t>
      </w:r>
      <w:r w:rsidR="00E02885" w:rsidRPr="004A7A7D">
        <w:rPr>
          <w:rStyle w:val="FootnoteReference"/>
        </w:rPr>
        <w:footnoteReference w:id="31"/>
      </w:r>
      <w:r w:rsidRPr="004A7A7D">
        <w:t xml:space="preserve"> to Eritrea,</w:t>
      </w:r>
      <w:r w:rsidR="009A7D14" w:rsidRPr="004A7A7D">
        <w:rPr>
          <w:rStyle w:val="FootnoteReference"/>
        </w:rPr>
        <w:footnoteReference w:id="32"/>
      </w:r>
      <w:r w:rsidRPr="004A7A7D">
        <w:t xml:space="preserve"> from Guatemala</w:t>
      </w:r>
      <w:r w:rsidR="009A7D14" w:rsidRPr="004A7A7D">
        <w:rPr>
          <w:rStyle w:val="FootnoteReference"/>
        </w:rPr>
        <w:footnoteReference w:id="33"/>
      </w:r>
      <w:r w:rsidRPr="004A7A7D">
        <w:t xml:space="preserve"> to South Korea,</w:t>
      </w:r>
      <w:r w:rsidR="009A7D14" w:rsidRPr="004A7A7D">
        <w:rPr>
          <w:rStyle w:val="FootnoteReference"/>
        </w:rPr>
        <w:footnoteReference w:id="34"/>
      </w:r>
      <w:r>
        <w:t xml:space="preserve"> there is an enormous yearning among people who wish to be the masters of their own economic and political lives. Where it matters most and where we can make the greatest difference, we will, therefore, patiently and firmly align ourselves with that yearning.</w:t>
      </w:r>
    </w:p>
    <w:p w:rsidR="000716A5" w:rsidRDefault="000716A5" w:rsidP="000716A5">
      <w:r>
        <w:t xml:space="preserve">Today, there are still those who claim that democracy is simply not applicable to many cultures, and that its recent expansion is </w:t>
      </w:r>
      <w:r w:rsidRPr="00E02885">
        <w:t>an aberration</w:t>
      </w:r>
      <w:r>
        <w:t>,</w:t>
      </w:r>
      <w:r w:rsidR="00E02885">
        <w:rPr>
          <w:rStyle w:val="FootnoteReference"/>
        </w:rPr>
        <w:footnoteReference w:id="35"/>
      </w:r>
      <w:r>
        <w:t xml:space="preserve"> an accident in history that will soon fade away. But I agree with </w:t>
      </w:r>
      <w:r w:rsidRPr="00E02885">
        <w:t>President</w:t>
      </w:r>
      <w:r w:rsidR="00E02885" w:rsidRPr="00E02885">
        <w:t xml:space="preserve"> [Franklin D.]</w:t>
      </w:r>
      <w:r w:rsidRPr="00E02885">
        <w:t xml:space="preserve"> Roosevelt,</w:t>
      </w:r>
      <w:r>
        <w:t xml:space="preserve"> who once said, "The democratic aspiration is no mere recent phase of human history. It is human history."</w:t>
      </w:r>
      <w:r w:rsidR="00E02885">
        <w:rPr>
          <w:rStyle w:val="FootnoteReference"/>
        </w:rPr>
        <w:footnoteReference w:id="36"/>
      </w:r>
    </w:p>
    <w:p w:rsidR="000716A5" w:rsidRDefault="000716A5" w:rsidP="000716A5">
      <w:r>
        <w:t xml:space="preserve">We will work to strengthen the free market democracies by revitalizing our economy here at home, by opening world trade </w:t>
      </w:r>
      <w:r w:rsidRPr="009A7D14">
        <w:t xml:space="preserve">through the GATT, the North American Free Trade Agreement </w:t>
      </w:r>
      <w:r w:rsidR="00E02885" w:rsidRPr="009A7D14">
        <w:t>[</w:t>
      </w:r>
      <w:r w:rsidR="002F364F" w:rsidRPr="009A7D14">
        <w:t>NAFTA</w:t>
      </w:r>
      <w:r w:rsidR="00E02885" w:rsidRPr="009A7D14">
        <w:t xml:space="preserve">] </w:t>
      </w:r>
      <w:r w:rsidRPr="009A7D14">
        <w:t>and other</w:t>
      </w:r>
      <w:r>
        <w:t xml:space="preserve"> accords,</w:t>
      </w:r>
      <w:r w:rsidR="00E02885">
        <w:rPr>
          <w:rStyle w:val="FootnoteReference"/>
        </w:rPr>
        <w:footnoteReference w:id="37"/>
      </w:r>
      <w:r>
        <w:t xml:space="preserve"> and by updating our shared institutions, asking with you and answering the hard questions about whether they are adequate to the present challenges.</w:t>
      </w:r>
    </w:p>
    <w:p w:rsidR="000716A5" w:rsidRDefault="000716A5" w:rsidP="000716A5">
      <w:r w:rsidRPr="009A7D14">
        <w:lastRenderedPageBreak/>
        <w:t xml:space="preserve">We will support the consolidation of market democracy where it is taking new root, as in the states of the former Soviet Union and </w:t>
      </w:r>
      <w:proofErr w:type="gramStart"/>
      <w:r w:rsidRPr="009A7D14">
        <w:t>all over</w:t>
      </w:r>
      <w:proofErr w:type="gramEnd"/>
      <w:r w:rsidRPr="009A7D14">
        <w:t xml:space="preserve"> Latin America.</w:t>
      </w:r>
      <w:r>
        <w:t xml:space="preserve"> And we seek to foster the practices of good government that distribute the benefits of democracy and economic growth fairly to all people.</w:t>
      </w:r>
    </w:p>
    <w:p w:rsidR="000716A5" w:rsidRDefault="000716A5" w:rsidP="000716A5">
      <w:r>
        <w:t>We will work to reduce the threat from regimes that are hostile to democracies and to support liberalization of nondemocratic states when they are willing to live in peace with the rest of us.</w:t>
      </w:r>
    </w:p>
    <w:p w:rsidR="000716A5" w:rsidRDefault="000716A5" w:rsidP="000716A5">
      <w:r>
        <w:t xml:space="preserve">As a country that has over 150 different racial, ethnic and religious groups within our borders, our policy is and must be rooted in a profound respect for all the world's religions and cultures. But we must oppose everywhere extremism that produces terrorism and hate. And we must pursue our humanitarian goal of reducing suffering, </w:t>
      </w:r>
      <w:r w:rsidRPr="009A7D14">
        <w:t>fostering sustainable development,</w:t>
      </w:r>
      <w:r w:rsidR="008D186B" w:rsidRPr="009A7D14">
        <w:rPr>
          <w:rStyle w:val="FootnoteReference"/>
        </w:rPr>
        <w:footnoteReference w:id="38"/>
      </w:r>
      <w:r w:rsidRPr="009A7D14">
        <w:t xml:space="preserve"> and</w:t>
      </w:r>
      <w:r>
        <w:t xml:space="preserve"> improving the health and living conditions, particularly </w:t>
      </w:r>
      <w:r w:rsidRPr="008D186B">
        <w:t>for our world's children.</w:t>
      </w:r>
    </w:p>
    <w:p w:rsidR="000716A5" w:rsidRDefault="000716A5" w:rsidP="000716A5">
      <w:r>
        <w:t>On efforts from export control to trade agreements to peacekeeping, we will often work in partnership with others and through multilateral institutions such as the United Nations. It is in our national interest to do so. But we must not hesitate to act unilaterally when there is a threat to our core interests or to those of our allies.</w:t>
      </w:r>
    </w:p>
    <w:p w:rsidR="000716A5" w:rsidRDefault="000716A5" w:rsidP="000716A5">
      <w:r>
        <w:t xml:space="preserve">The United States believes that an expanded community of market democracies not only serves our own security interests, it also advances the goals enshrined in this body's Charter and </w:t>
      </w:r>
      <w:r w:rsidRPr="002F364F">
        <w:rPr>
          <w:highlight w:val="yellow"/>
        </w:rPr>
        <w:t>its Universal Declaration of Human Rights</w:t>
      </w:r>
      <w:r>
        <w:t>.</w:t>
      </w:r>
      <w:r w:rsidR="008D186B">
        <w:rPr>
          <w:rStyle w:val="FootnoteReference"/>
        </w:rPr>
        <w:footnoteReference w:id="39"/>
      </w:r>
      <w:r>
        <w:t xml:space="preserve"> For broadly based prosperity is clearly the strongest form of preventive diplomacy. And the habits of democracy are the habits of peace.</w:t>
      </w:r>
    </w:p>
    <w:p w:rsidR="000716A5" w:rsidRDefault="000716A5" w:rsidP="000716A5">
      <w:r>
        <w:t xml:space="preserve">Democracy is rooted in compromise, not conquest. It rewards tolerance, not hatred. Democracies rarely wage war on one another. They make more reliable partners in trade, in diplomacy, and in the </w:t>
      </w:r>
      <w:r w:rsidRPr="008D186B">
        <w:t>stewardship</w:t>
      </w:r>
      <w:r w:rsidR="008D186B" w:rsidRPr="008D186B">
        <w:rPr>
          <w:rStyle w:val="FootnoteReference"/>
        </w:rPr>
        <w:footnoteReference w:id="40"/>
      </w:r>
      <w:r>
        <w:t xml:space="preserve"> of our global environment. In democracies with the rule of law and respect for political, religious, and cultural minorities are more responsive to their own people and to the protection of human rights.</w:t>
      </w:r>
    </w:p>
    <w:p w:rsidR="000716A5" w:rsidRDefault="000716A5" w:rsidP="000716A5">
      <w:r>
        <w:t xml:space="preserve">But as we work toward this </w:t>
      </w:r>
      <w:proofErr w:type="gramStart"/>
      <w:r>
        <w:t>vision</w:t>
      </w:r>
      <w:proofErr w:type="gramEnd"/>
      <w:r>
        <w:t xml:space="preserve"> we must confront the storm clouds that may overwhelm our work and darken the march toward freedom. If we do not stem the proliferation of the world's deadliest weapons, no democracy can feel secure. If we do not strengthen the capacity to resolve conflict among and within nations, those conflicts will smother the birth of free institutions, threaten the development of entire regions, and continue to take innocent lives. If we do not nurture our people and our planet through </w:t>
      </w:r>
      <w:r w:rsidRPr="008D186B">
        <w:t>sustainable development,</w:t>
      </w:r>
      <w:r>
        <w:t xml:space="preserve"> we will deepen conflict and waste the very wonders that make our efforts worth doing.</w:t>
      </w:r>
    </w:p>
    <w:p w:rsidR="000716A5" w:rsidRDefault="000716A5" w:rsidP="000716A5">
      <w:r>
        <w:t>Let me talk more about what I believe we must do in each of these three categories: nonproliferation, conflict resolution, and sustainable development.</w:t>
      </w:r>
    </w:p>
    <w:p w:rsidR="000716A5" w:rsidRDefault="000716A5" w:rsidP="000716A5">
      <w:r>
        <w:t xml:space="preserve">One of our most urgent priorities must be attacking the proliferation of weapons of mass destruction, whether they are nuclear, chemical, or biological, and the ballistic missiles that can rain them down on populations hundreds of miles away. We know this is not an idle problem. All of us are </w:t>
      </w:r>
      <w:r w:rsidRPr="002F364F">
        <w:rPr>
          <w:highlight w:val="yellow"/>
        </w:rPr>
        <w:t xml:space="preserve">still haunted by </w:t>
      </w:r>
      <w:r w:rsidRPr="002F364F">
        <w:rPr>
          <w:highlight w:val="yellow"/>
        </w:rPr>
        <w:lastRenderedPageBreak/>
        <w:t>the pictures of Kurdish women and children cut down by poison gas</w:t>
      </w:r>
      <w:r>
        <w:t>.</w:t>
      </w:r>
      <w:r w:rsidR="008D186B">
        <w:rPr>
          <w:rStyle w:val="FootnoteReference"/>
        </w:rPr>
        <w:footnoteReference w:id="41"/>
      </w:r>
      <w:r>
        <w:t xml:space="preserve"> We saw </w:t>
      </w:r>
      <w:r w:rsidRPr="002F364F">
        <w:rPr>
          <w:highlight w:val="yellow"/>
        </w:rPr>
        <w:t>Scud missiles dropped during the Gulf war</w:t>
      </w:r>
      <w:r w:rsidR="008D186B">
        <w:rPr>
          <w:rStyle w:val="FootnoteReference"/>
          <w:highlight w:val="yellow"/>
        </w:rPr>
        <w:footnoteReference w:id="42"/>
      </w:r>
      <w:r>
        <w:t xml:space="preserve"> that would have been far graver in their consequence if they had carried nuclear weapons. And we know that </w:t>
      </w:r>
      <w:r w:rsidRPr="002F364F">
        <w:rPr>
          <w:highlight w:val="yellow"/>
        </w:rPr>
        <w:t>many nations still believe it is in their interest to develop weapons of mass destruction</w:t>
      </w:r>
      <w:r w:rsidR="008D186B">
        <w:rPr>
          <w:rStyle w:val="FootnoteReference"/>
          <w:highlight w:val="yellow"/>
        </w:rPr>
        <w:footnoteReference w:id="43"/>
      </w:r>
      <w:r>
        <w:t xml:space="preserve"> or to sell them or the necessary technologies to others for financial gain.</w:t>
      </w:r>
    </w:p>
    <w:p w:rsidR="000716A5" w:rsidRDefault="000716A5" w:rsidP="000716A5">
      <w:r>
        <w:t xml:space="preserve">More than a score of nations likely </w:t>
      </w:r>
      <w:proofErr w:type="gramStart"/>
      <w:r>
        <w:t>possess</w:t>
      </w:r>
      <w:proofErr w:type="gramEnd"/>
      <w:r>
        <w:t xml:space="preserve"> such weapons, and their number threatens to grow. These weapons destabilize entire regions. They could turn a local conflict into a global human and environmental catastrophe. We simply have got to find ways to control these weapons and to reduce the number of states that possess them by supporting and strengthening </w:t>
      </w:r>
      <w:r w:rsidRPr="002F364F">
        <w:rPr>
          <w:highlight w:val="yellow"/>
        </w:rPr>
        <w:t>the IAEA</w:t>
      </w:r>
      <w:r w:rsidR="008D186B">
        <w:t xml:space="preserve"> [International Atomic Energy Administration]</w:t>
      </w:r>
      <w:r w:rsidR="008D186B">
        <w:rPr>
          <w:rStyle w:val="FootnoteReference"/>
        </w:rPr>
        <w:footnoteReference w:id="44"/>
      </w:r>
      <w:r>
        <w:t xml:space="preserve"> and by taking other necessary measures.</w:t>
      </w:r>
    </w:p>
    <w:p w:rsidR="000716A5" w:rsidRDefault="000716A5" w:rsidP="000716A5">
      <w:r>
        <w:t>I have made nonproliferation one of our Nation's highest priorities. We intend to weave it more deeply into the fabric of all of our relationships with the world's nations and institutions. We seek to build a world of increasing pressures for nonproliferation but increasingly open trade and technology for those states that live by accepted international rules.</w:t>
      </w:r>
    </w:p>
    <w:p w:rsidR="000716A5" w:rsidRDefault="000716A5" w:rsidP="000716A5">
      <w:r>
        <w:t xml:space="preserve">Today, let me describe several new policies that our </w:t>
      </w:r>
      <w:proofErr w:type="gramStart"/>
      <w:r>
        <w:t>Government</w:t>
      </w:r>
      <w:proofErr w:type="gramEnd"/>
      <w:r>
        <w:t xml:space="preserve"> will pursue to stem proliferation. We will pursue new steps to control the materials for nuclear weapons. Growing global stockpiles of plutonium and highly enriched uranium are raising the danger of nuclear terrorism for all nations. We will press for an international agreement that would ban production of these materials for weapons forever.</w:t>
      </w:r>
    </w:p>
    <w:p w:rsidR="000716A5" w:rsidRDefault="000716A5" w:rsidP="000716A5">
      <w:r>
        <w:t xml:space="preserve">As we reduce our nuclear stockpiles, the United States has also begun negotiations toward a </w:t>
      </w:r>
      <w:r w:rsidRPr="002F364F">
        <w:rPr>
          <w:highlight w:val="yellow"/>
        </w:rPr>
        <w:t>comprehensive ban on nuclear testing</w:t>
      </w:r>
      <w:r>
        <w:t>.</w:t>
      </w:r>
      <w:r w:rsidR="008D186B">
        <w:rPr>
          <w:rStyle w:val="FootnoteReference"/>
        </w:rPr>
        <w:footnoteReference w:id="45"/>
      </w:r>
      <w:r>
        <w:t xml:space="preserve"> This summer I declared that to facilitate these negotiations, our Nation would suspend our testing if all other nuclear states would do the same. Today, in the face of disturbing signs, I renew my call on the nuclear states to abide by that </w:t>
      </w:r>
      <w:r w:rsidRPr="002F364F">
        <w:rPr>
          <w:highlight w:val="yellow"/>
        </w:rPr>
        <w:t>moratorium</w:t>
      </w:r>
      <w:r w:rsidR="008D186B">
        <w:rPr>
          <w:rStyle w:val="FootnoteReference"/>
          <w:highlight w:val="yellow"/>
        </w:rPr>
        <w:footnoteReference w:id="46"/>
      </w:r>
      <w:r>
        <w:t xml:space="preserve"> as we negotiate to stop nuclear testing for all time.</w:t>
      </w:r>
    </w:p>
    <w:p w:rsidR="000716A5" w:rsidRDefault="000716A5" w:rsidP="000716A5">
      <w:r>
        <w:t>I am also proposing new efforts to fight the proliferation of biological and chemical weapons. Today, only a ha</w:t>
      </w:r>
      <w:r w:rsidRPr="008D186B">
        <w:t>ndful of nations has ratified the Chemical Weapons Convention.</w:t>
      </w:r>
      <w:r w:rsidR="009366D8" w:rsidRPr="008D186B">
        <w:rPr>
          <w:rStyle w:val="FootnoteReference"/>
        </w:rPr>
        <w:footnoteReference w:id="47"/>
      </w:r>
      <w:r w:rsidRPr="008D186B">
        <w:t xml:space="preserve"> I call on all nations, including my own,</w:t>
      </w:r>
      <w:r>
        <w:t xml:space="preserve"> to ratify this accord quickly so that it may enter into force by January 13th, 1995.</w:t>
      </w:r>
      <w:r w:rsidR="008D186B">
        <w:rPr>
          <w:rStyle w:val="FootnoteReference"/>
        </w:rPr>
        <w:footnoteReference w:id="48"/>
      </w:r>
      <w:r>
        <w:t xml:space="preserve"> We will also seek to strengthen the biological weapons convention by making </w:t>
      </w:r>
      <w:proofErr w:type="gramStart"/>
      <w:r>
        <w:t>every nation's biological activities and facilities</w:t>
      </w:r>
      <w:proofErr w:type="gramEnd"/>
      <w:r>
        <w:t xml:space="preserve"> open to more international students.</w:t>
      </w:r>
    </w:p>
    <w:p w:rsidR="000716A5" w:rsidRDefault="000716A5" w:rsidP="000716A5">
      <w:r>
        <w:lastRenderedPageBreak/>
        <w:t xml:space="preserve">I am proposing as well new steps </w:t>
      </w:r>
      <w:r w:rsidRPr="009366D8">
        <w:t>to thwart</w:t>
      </w:r>
      <w:r w:rsidR="009366D8" w:rsidRPr="009366D8">
        <w:rPr>
          <w:rStyle w:val="FootnoteReference"/>
        </w:rPr>
        <w:footnoteReference w:id="49"/>
      </w:r>
      <w:r>
        <w:t xml:space="preserve"> the proliferation of ballistic missiles. Recently, working with Russia, Argentina, Hungary, and South Africa, we have made significant progress toward that goal. Now, we will seek to strengthen the principles of the missile technology control regime by transforming it from </w:t>
      </w:r>
      <w:r w:rsidRPr="009366D8">
        <w:t>an agreement on technology transfer among just 23 nations to a set of rules that can command universal adherence</w:t>
      </w:r>
      <w:r>
        <w:t>.</w:t>
      </w:r>
      <w:r w:rsidR="009366D8">
        <w:rPr>
          <w:rStyle w:val="FootnoteReference"/>
        </w:rPr>
        <w:footnoteReference w:id="50"/>
      </w:r>
    </w:p>
    <w:p w:rsidR="000716A5" w:rsidRDefault="000716A5" w:rsidP="000716A5">
      <w:r>
        <w:t xml:space="preserve">We will also reform our own system of export controls in the United States to reflect the realities of the post-cold-war world, where we seek to enlist the support of our former </w:t>
      </w:r>
      <w:r w:rsidRPr="00DE6A5B">
        <w:t>adversaries</w:t>
      </w:r>
      <w:r w:rsidR="00DE6A5B" w:rsidRPr="00DE6A5B">
        <w:rPr>
          <w:rStyle w:val="FootnoteReference"/>
        </w:rPr>
        <w:footnoteReference w:id="51"/>
      </w:r>
      <w:r w:rsidRPr="00DE6A5B">
        <w:t xml:space="preserve"> in</w:t>
      </w:r>
      <w:r>
        <w:t xml:space="preserve"> the battle against proliferation.</w:t>
      </w:r>
    </w:p>
    <w:p w:rsidR="000716A5" w:rsidRDefault="000716A5" w:rsidP="000716A5">
      <w:r>
        <w:t xml:space="preserve">At the same time that we stop deadly technologies from falling into the wrong hands, we will work with our partners to remove outdated controls that unfairly burden </w:t>
      </w:r>
      <w:r w:rsidRPr="00DE6A5B">
        <w:t>legitimate commerce</w:t>
      </w:r>
      <w:r w:rsidR="00DE6A5B" w:rsidRPr="00DE6A5B">
        <w:rPr>
          <w:rStyle w:val="FootnoteReference"/>
        </w:rPr>
        <w:footnoteReference w:id="52"/>
      </w:r>
      <w:r w:rsidRPr="00DE6A5B">
        <w:t xml:space="preserve"> and</w:t>
      </w:r>
      <w:r>
        <w:t xml:space="preserve"> unduly restrain growth and opportunity all over the world.</w:t>
      </w:r>
    </w:p>
    <w:p w:rsidR="000716A5" w:rsidRDefault="000716A5" w:rsidP="000716A5">
      <w:r>
        <w:t xml:space="preserve">As we work to keep the world's most destructive weapons out of conflict, we must also strengthen the international community's ability to address those conflicts themselves. For as we all now know so painfully, the end of the cold war did not bring us to the millennium of peace. And indeed, it simply removed the lid from </w:t>
      </w:r>
      <w:r w:rsidRPr="00DE6A5B">
        <w:t>many cauldrons</w:t>
      </w:r>
      <w:r w:rsidR="00DE6A5B" w:rsidRPr="00DE6A5B">
        <w:rPr>
          <w:rStyle w:val="FootnoteReference"/>
        </w:rPr>
        <w:footnoteReference w:id="53"/>
      </w:r>
      <w:r>
        <w:t xml:space="preserve"> of ethnic, religious, and </w:t>
      </w:r>
      <w:r w:rsidRPr="00DE6A5B">
        <w:t>territorial animosity.</w:t>
      </w:r>
      <w:r w:rsidR="00DE6A5B" w:rsidRPr="00DE6A5B">
        <w:rPr>
          <w:rStyle w:val="FootnoteReference"/>
        </w:rPr>
        <w:footnoteReference w:id="54"/>
      </w:r>
    </w:p>
    <w:p w:rsidR="000716A5" w:rsidRDefault="000716A5" w:rsidP="000716A5">
      <w:r w:rsidRPr="00DE6A5B">
        <w:t>The philosopher, Isaiah Berlin,</w:t>
      </w:r>
      <w:r w:rsidR="00DE6A5B" w:rsidRPr="00DE6A5B">
        <w:rPr>
          <w:rStyle w:val="FootnoteReference"/>
        </w:rPr>
        <w:footnoteReference w:id="55"/>
      </w:r>
      <w:r>
        <w:t xml:space="preserve"> has said that a wounded nationalism is like a bent twig forced down so severely that when released, it lashes back </w:t>
      </w:r>
      <w:r w:rsidRPr="00DE6A5B">
        <w:t>with fury.</w:t>
      </w:r>
      <w:r>
        <w:t xml:space="preserve"> The world today is thick with both bent and recoiling twigs of wounded </w:t>
      </w:r>
      <w:r w:rsidRPr="009366D8">
        <w:t>communal</w:t>
      </w:r>
      <w:r w:rsidR="00DE6A5B" w:rsidRPr="009366D8">
        <w:rPr>
          <w:rStyle w:val="FootnoteReference"/>
        </w:rPr>
        <w:footnoteReference w:id="56"/>
      </w:r>
      <w:r>
        <w:t xml:space="preserve"> identities.</w:t>
      </w:r>
    </w:p>
    <w:p w:rsidR="000716A5" w:rsidRDefault="000716A5" w:rsidP="000716A5">
      <w:r w:rsidRPr="009366D8">
        <w:t>This scourge</w:t>
      </w:r>
      <w:r w:rsidR="00DE6A5B" w:rsidRPr="009366D8">
        <w:rPr>
          <w:rStyle w:val="FootnoteReference"/>
        </w:rPr>
        <w:footnoteReference w:id="57"/>
      </w:r>
      <w:r>
        <w:t xml:space="preserve"> of bitter conflict has placed high demands on United Nations peacekeeping forces. Frequently </w:t>
      </w:r>
      <w:r w:rsidRPr="00DE6A5B">
        <w:t>the blue helmets</w:t>
      </w:r>
      <w:r w:rsidR="00DE6A5B" w:rsidRPr="00DE6A5B">
        <w:rPr>
          <w:rStyle w:val="FootnoteReference"/>
        </w:rPr>
        <w:footnoteReference w:id="58"/>
      </w:r>
      <w:r w:rsidRPr="00DE6A5B">
        <w:t xml:space="preserve"> have</w:t>
      </w:r>
      <w:r>
        <w:t xml:space="preserve"> worked wonders. </w:t>
      </w:r>
      <w:r w:rsidRPr="009366D8">
        <w:t>In Namibia,</w:t>
      </w:r>
      <w:r w:rsidR="00DE6A5B" w:rsidRPr="009366D8">
        <w:rPr>
          <w:rStyle w:val="FootnoteReference"/>
        </w:rPr>
        <w:footnoteReference w:id="59"/>
      </w:r>
      <w:r w:rsidRPr="009366D8">
        <w:t xml:space="preserve"> El Salvador,</w:t>
      </w:r>
      <w:r w:rsidR="00DE6A5B" w:rsidRPr="009366D8">
        <w:rPr>
          <w:rStyle w:val="FootnoteReference"/>
        </w:rPr>
        <w:footnoteReference w:id="60"/>
      </w:r>
      <w:r w:rsidRPr="009366D8">
        <w:t xml:space="preserve"> the Golan Heights,</w:t>
      </w:r>
      <w:r w:rsidR="00DE6A5B" w:rsidRPr="009366D8">
        <w:rPr>
          <w:rStyle w:val="FootnoteReference"/>
        </w:rPr>
        <w:footnoteReference w:id="61"/>
      </w:r>
      <w:r>
        <w:t xml:space="preserve"> and elsewhere, U.N. peacekeepers have helped to stop the fighting, restore civil authority, and enable free elections.</w:t>
      </w:r>
    </w:p>
    <w:p w:rsidR="000716A5" w:rsidRDefault="000716A5" w:rsidP="000716A5">
      <w:r w:rsidRPr="00DE6A5B">
        <w:lastRenderedPageBreak/>
        <w:t>In Bosnia, U.N. peacekeepers, against the danger and frustration of that continuing tragedy, have maintained a valiant humanitarian effort.</w:t>
      </w:r>
      <w:r w:rsidR="00DE6A5B" w:rsidRPr="00DE6A5B">
        <w:rPr>
          <w:rStyle w:val="FootnoteReference"/>
        </w:rPr>
        <w:t xml:space="preserve"> </w:t>
      </w:r>
      <w:r w:rsidR="00DE6A5B" w:rsidRPr="00DE6A5B">
        <w:rPr>
          <w:rStyle w:val="FootnoteReference"/>
        </w:rPr>
        <w:footnoteReference w:id="62"/>
      </w:r>
      <w:r w:rsidRPr="00DE6A5B">
        <w:t xml:space="preserve"> And if the parties of that conflict take</w:t>
      </w:r>
      <w:r>
        <w:t xml:space="preserve"> the hard steps needed to make a real peace, the international community including the United States must be ready to help in its effective implementation.</w:t>
      </w:r>
    </w:p>
    <w:p w:rsidR="000716A5" w:rsidRDefault="000716A5" w:rsidP="000716A5">
      <w:r w:rsidRPr="00AC6057">
        <w:t>In Somalia,</w:t>
      </w:r>
      <w:r w:rsidR="00AC6057" w:rsidRPr="00AC6057">
        <w:rPr>
          <w:rStyle w:val="FootnoteReference"/>
        </w:rPr>
        <w:footnoteReference w:id="63"/>
      </w:r>
      <w:r>
        <w:t xml:space="preserve"> the United States and the United Nations have worked together to achieve a stunning humanitarian rescue, saving literally hundreds of thousands of lives and restoring the conditions of security for almost the entire country. U.N. peacekeepers from over two dozen nations remain in Somalia today. </w:t>
      </w:r>
      <w:r w:rsidRPr="005F6186">
        <w:t>And some, including brave Americans, have lost their lives</w:t>
      </w:r>
      <w:r w:rsidR="00AC6057" w:rsidRPr="005F6186">
        <w:rPr>
          <w:rStyle w:val="FootnoteReference"/>
        </w:rPr>
        <w:footnoteReference w:id="64"/>
      </w:r>
      <w:r w:rsidRPr="005F6186">
        <w:t xml:space="preserve"> to</w:t>
      </w:r>
      <w:r>
        <w:t xml:space="preserve"> ensure that we complete our mission and to ensur</w:t>
      </w:r>
      <w:r w:rsidRPr="005F6186">
        <w:t>e that anarchy and starvation</w:t>
      </w:r>
      <w:r>
        <w:t xml:space="preserve"> do not return just as quickly as they were abolished.</w:t>
      </w:r>
    </w:p>
    <w:p w:rsidR="000716A5" w:rsidRDefault="000716A5" w:rsidP="000716A5">
      <w:r>
        <w:t xml:space="preserve">Many still criticize U.N. peacekeeping, but those who do should talk to the people </w:t>
      </w:r>
      <w:r w:rsidRPr="0002684F">
        <w:t>of Cambodia,</w:t>
      </w:r>
      <w:r w:rsidR="00040D66" w:rsidRPr="0002684F">
        <w:rPr>
          <w:rStyle w:val="FootnoteReference"/>
        </w:rPr>
        <w:footnoteReference w:id="65"/>
      </w:r>
      <w:r>
        <w:t xml:space="preserve"> where the U.N.'s operations have helped to </w:t>
      </w:r>
      <w:r w:rsidRPr="00040D66">
        <w:t>turn the killing fields</w:t>
      </w:r>
      <w:r w:rsidR="00040D66" w:rsidRPr="00040D66">
        <w:rPr>
          <w:rStyle w:val="FootnoteReference"/>
        </w:rPr>
        <w:footnoteReference w:id="66"/>
      </w:r>
      <w:r w:rsidRPr="00040D66">
        <w:t xml:space="preserve"> into</w:t>
      </w:r>
      <w:r>
        <w:t xml:space="preserve"> fertile soil through reconciliation. Last </w:t>
      </w:r>
      <w:r w:rsidRPr="00040D66">
        <w:t>May's elections in Cambodia</w:t>
      </w:r>
      <w:r>
        <w:t xml:space="preserve"> marked a proud accomplishment for that war</w:t>
      </w:r>
      <w:r w:rsidR="00A47EE4">
        <w:t>-</w:t>
      </w:r>
      <w:r>
        <w:t>weary nation and for the United Nations. And I am pleased to announce that the United States has recognized Cambodia's new government.</w:t>
      </w:r>
    </w:p>
    <w:p w:rsidR="000716A5" w:rsidRDefault="000716A5" w:rsidP="000716A5">
      <w:r>
        <w:t>U.N. peacekeeping holds the promise to resolve many of this era's conflicts. The reason we have supported such missions is not, as some critics in the United States have charged, to subcontract American foreign policy but to strengthen our security, protect our interests, and to share among nations the costs and effort of pursuing peace. Peacekeeping cannot be a substitute for our own national defense efforts, but it can strongly supplement them.</w:t>
      </w:r>
    </w:p>
    <w:p w:rsidR="000716A5" w:rsidRDefault="000716A5" w:rsidP="000716A5">
      <w:r>
        <w:t xml:space="preserve">Today, there is wide recognition that the U.N. peacekeeping ability has not kept pace with the rising responsibilities and challenges. Just 6 years ago, about 10,000 U.N. peacekeepers were stationed around </w:t>
      </w:r>
      <w:r>
        <w:lastRenderedPageBreak/>
        <w:t>the world. Today, the U.N. has some 80,000 deployed in 17 operations on 4 continents. Yet until recently, if a peacekeeping commander called in from across the globe when it was nighttime here in New York, there was no one in the peacekeeping office even to answer the call. When lives are on the line, you cannot let the reach of the U.N. exceed its grasp.</w:t>
      </w:r>
    </w:p>
    <w:p w:rsidR="000716A5" w:rsidRDefault="000716A5" w:rsidP="000716A5">
      <w:r>
        <w:t>As the Secretary-General and others have argued, if U.N. peacekeeping is to be a sound security investment for our nation and for other U.N. members, it must adapt to new times. Together we must prepare U.N. peacekeeping for the 21st century. We need to begin by bringing the rigors of military and political analysis to every U.N. peace mission.</w:t>
      </w:r>
    </w:p>
    <w:p w:rsidR="000716A5" w:rsidRDefault="000716A5" w:rsidP="000716A5">
      <w:r>
        <w:t>In recent weeks in the Security Council, our Nation has begun asking harder questions about proposals for new peacekeeping missions: Is there a real threat to international peace? Does the proposed mission have clear objectives? Can an end point be identified for those who will be asked to participate? How much will the mission cost? From now on, the United Nations should address these and other hard questions for every proposed mission before we vote and before the mission begins.</w:t>
      </w:r>
    </w:p>
    <w:p w:rsidR="000716A5" w:rsidRDefault="000716A5" w:rsidP="000716A5">
      <w:r>
        <w:t>The United Nations simply cannot become engaged in every one of the world's conflicts. If the American people are to say yes to U.N. peacekeeping, the United Nations must know when to say no. The United Nations must also have the technical means to run a modern world-class peacekeeping operation. We support the creation of a genuine U.N. peacekeeping headquarters with a planning staff, with access to timely intelligence, with a logistics unit that can be deployed on a moment's notice, and a modern operations center with global communications.</w:t>
      </w:r>
    </w:p>
    <w:p w:rsidR="000716A5" w:rsidRDefault="000716A5" w:rsidP="000716A5">
      <w:r>
        <w:t xml:space="preserve">And the U.N.'s operations must not only be adequately funded but also fairly funded. </w:t>
      </w:r>
      <w:r w:rsidRPr="00040D66">
        <w:t>Within the next few weeks, the United States will be current in our peacekeeping bills.</w:t>
      </w:r>
      <w:r w:rsidR="00040D66" w:rsidRPr="00040D66">
        <w:rPr>
          <w:rStyle w:val="FootnoteReference"/>
        </w:rPr>
        <w:footnoteReference w:id="67"/>
      </w:r>
      <w:r w:rsidRPr="00040D66">
        <w:t xml:space="preserve"> I have worked hard with the Congress to get this done. I believe the United States should lead the way in being timely in its payments, and I will work to continue to see that we pay our bills in full. But I am also committed to work with the United Nations to reduce our Nation's assessment for these missions.</w:t>
      </w:r>
      <w:r w:rsidR="00040D66" w:rsidRPr="00040D66">
        <w:rPr>
          <w:rStyle w:val="FootnoteReference"/>
        </w:rPr>
        <w:footnoteReference w:id="68"/>
      </w:r>
    </w:p>
    <w:p w:rsidR="000716A5" w:rsidRDefault="000716A5" w:rsidP="000716A5">
      <w:r>
        <w:t>The assessment system has not been changed since 1973. And everyone in our country knows that our percentage of the world's economic pie is not as great as it was then. Therefore, I believe our rates should be reduced to reflect the rise of other nations that can now bear more of the financial burden. That will make it easier for me as President to make sure we pay in a timely and full fashion.</w:t>
      </w:r>
    </w:p>
    <w:p w:rsidR="000716A5" w:rsidRDefault="000716A5" w:rsidP="000716A5">
      <w:r>
        <w:t>Changes in the U.N.'s peacekeeping operations must be part of an even broader program of United Nations reform. I say that again not to criticize the United Nations but to help to improve it. As our Ambassador Madeleine Albright has suggested, the United States has always played a twin role to the U.N., first friend and first critic.</w:t>
      </w:r>
    </w:p>
    <w:p w:rsidR="000716A5" w:rsidRDefault="000716A5" w:rsidP="000716A5">
      <w:r>
        <w:t>Today corporations all around the world are finding ways to move from the Industrial Age to the Information Age, improving service, reducing bureaucracy, and cutting costs. Here in the United States, our Vice Pre</w:t>
      </w:r>
      <w:r w:rsidRPr="00525C7E">
        <w:t xml:space="preserve">sident Al Gore and I have launched an effort to literally reinvent how our </w:t>
      </w:r>
      <w:proofErr w:type="gramStart"/>
      <w:r w:rsidRPr="00525C7E">
        <w:t>Government</w:t>
      </w:r>
      <w:proofErr w:type="gramEnd"/>
      <w:r w:rsidRPr="00525C7E">
        <w:t xml:space="preserve"> </w:t>
      </w:r>
      <w:r w:rsidRPr="00525C7E">
        <w:lastRenderedPageBreak/>
        <w:t>operates.</w:t>
      </w:r>
      <w:r w:rsidR="00525C7E" w:rsidRPr="00525C7E">
        <w:rPr>
          <w:rStyle w:val="FootnoteReference"/>
        </w:rPr>
        <w:footnoteReference w:id="69"/>
      </w:r>
      <w:r>
        <w:t xml:space="preserve"> We see this going on in other governments around the world. Now the time has come to reinvent the way the United Nations operates as well.</w:t>
      </w:r>
    </w:p>
    <w:p w:rsidR="000716A5" w:rsidRDefault="000716A5" w:rsidP="000716A5">
      <w:r>
        <w:t xml:space="preserve">I applaud the initial steps the Secretary-General has taken to reduce and to reform the United Nations bureaucracy. Now, we must all do even more to root out waste. Before this General Assembly is over, let us establish a strong </w:t>
      </w:r>
      <w:r w:rsidRPr="00525C7E">
        <w:t>mandate</w:t>
      </w:r>
      <w:r w:rsidR="00525C7E">
        <w:rPr>
          <w:rStyle w:val="FootnoteReference"/>
        </w:rPr>
        <w:footnoteReference w:id="70"/>
      </w:r>
      <w:r>
        <w:t xml:space="preserve"> </w:t>
      </w:r>
      <w:r w:rsidRPr="00525C7E">
        <w:t>for an Office of Inspector General</w:t>
      </w:r>
      <w:r w:rsidR="00525C7E" w:rsidRPr="00525C7E">
        <w:rPr>
          <w:rStyle w:val="FootnoteReference"/>
        </w:rPr>
        <w:footnoteReference w:id="71"/>
      </w:r>
      <w:r w:rsidRPr="00525C7E">
        <w:t xml:space="preserve"> so</w:t>
      </w:r>
      <w:r>
        <w:t xml:space="preserve"> that it can attain a reputation for toughness, for integrity, for effectiveness. Let us build new confidence among our people that the United Nations is changing with the needs of our times.</w:t>
      </w:r>
    </w:p>
    <w:p w:rsidR="000716A5" w:rsidRDefault="000716A5" w:rsidP="000716A5">
      <w:r>
        <w:t xml:space="preserve">Ultimately, the key for reforming the United Nations, as in reforming our own Government, is to remember why we are here and whom we serve. It is wise to recall that the first words of the U.N. Charter are not "We, the government," but, "We, the people of the United Nations." That means in every country the teachers, the workers, the farmers, the professionals, the fathers, the mothers, the children, from the most remote village in the world to the </w:t>
      </w:r>
      <w:r w:rsidRPr="00525C7E">
        <w:t>largest metropolis,</w:t>
      </w:r>
      <w:r w:rsidR="00525C7E" w:rsidRPr="00525C7E">
        <w:rPr>
          <w:rStyle w:val="FootnoteReference"/>
        </w:rPr>
        <w:footnoteReference w:id="72"/>
      </w:r>
      <w:r>
        <w:t xml:space="preserve"> they are why we gather in this great hall. It is their futures that are at risk when we act or fail to act, and it is they who ultimately pay our bills.</w:t>
      </w:r>
    </w:p>
    <w:p w:rsidR="000716A5" w:rsidRDefault="000716A5" w:rsidP="000716A5">
      <w:r>
        <w:t xml:space="preserve">As we dream new dreams in this age when miracles now seem possible, let us focus on the lives of those </w:t>
      </w:r>
      <w:r w:rsidRPr="00525C7E">
        <w:t>people, and especially on the children</w:t>
      </w:r>
      <w:r>
        <w:t xml:space="preserve"> who will inherit this world. Let us work with a new urgency, and imagine what kind of world we could create for them over the coming generations.</w:t>
      </w:r>
    </w:p>
    <w:p w:rsidR="000716A5" w:rsidRDefault="000716A5" w:rsidP="000716A5">
      <w:r>
        <w:t xml:space="preserve">Let us work with new energy to protect the world's people from torture and repression. As Secretary of State </w:t>
      </w:r>
      <w:r w:rsidR="00731B04">
        <w:t xml:space="preserve">[Warren] </w:t>
      </w:r>
      <w:r>
        <w:t>Christopher s</w:t>
      </w:r>
      <w:r w:rsidRPr="00525C7E">
        <w:t>tressed at the recent Vienna conference,</w:t>
      </w:r>
      <w:r w:rsidR="00525C7E" w:rsidRPr="00525C7E">
        <w:rPr>
          <w:rStyle w:val="FootnoteReference"/>
        </w:rPr>
        <w:footnoteReference w:id="73"/>
      </w:r>
      <w:r>
        <w:t xml:space="preserve"> human rights are not something conditional, founded by culture, but rather something universal granted by God. This General Assembly should create, at long last, a high commissioner for human rights. I hope you will do it soon and with vigor and energy and conviction.</w:t>
      </w:r>
    </w:p>
    <w:p w:rsidR="000716A5" w:rsidRDefault="000716A5" w:rsidP="000716A5">
      <w:r>
        <w:t xml:space="preserve">Let us also work far more ambitiously to fulfill our obligations as custodians of this planet, not only to improve the quality of life for our citizens and the quality of our air and water and the Earth itself but also because the roots of conflict are so often entangled with the roots of environmental neglect and </w:t>
      </w:r>
      <w:r w:rsidRPr="00525C7E">
        <w:t>the calamity</w:t>
      </w:r>
      <w:r w:rsidR="00525C7E" w:rsidRPr="00525C7E">
        <w:rPr>
          <w:rStyle w:val="FootnoteReference"/>
        </w:rPr>
        <w:footnoteReference w:id="74"/>
      </w:r>
      <w:r>
        <w:t xml:space="preserve"> of famine and disease.</w:t>
      </w:r>
    </w:p>
    <w:p w:rsidR="000716A5" w:rsidRDefault="000716A5" w:rsidP="000716A5">
      <w:r>
        <w:t xml:space="preserve">During the course of our campaign in the United States </w:t>
      </w:r>
      <w:r w:rsidRPr="00525C7E">
        <w:t>last year, Vice President Gore and I promised the American people major changes in our Nation's policy toward the global environment.</w:t>
      </w:r>
      <w:r w:rsidR="00340430" w:rsidRPr="00525C7E">
        <w:rPr>
          <w:rStyle w:val="FootnoteReference"/>
        </w:rPr>
        <w:footnoteReference w:id="75"/>
      </w:r>
      <w:r w:rsidRPr="00525C7E">
        <w:t xml:space="preserve"> Those were promises to keep, and today the United States is doing so. Today we are working with other nations to </w:t>
      </w:r>
      <w:r w:rsidRPr="00525C7E">
        <w:lastRenderedPageBreak/>
        <w:t>build on the promising work of the U.N.'s Commission on Sustainable Development.</w:t>
      </w:r>
      <w:r w:rsidR="00340430" w:rsidRPr="00525C7E">
        <w:rPr>
          <w:rStyle w:val="FootnoteReference"/>
        </w:rPr>
        <w:footnoteReference w:id="76"/>
      </w:r>
      <w:r>
        <w:t xml:space="preserve"> We are working to make sure that all nations meet their commitments under the </w:t>
      </w:r>
      <w:r w:rsidRPr="00340430">
        <w:t>Global Climate Convention.</w:t>
      </w:r>
      <w:r w:rsidR="008731A8" w:rsidRPr="00340430">
        <w:rPr>
          <w:rStyle w:val="FootnoteReference"/>
        </w:rPr>
        <w:footnoteReference w:id="77"/>
      </w:r>
      <w:r w:rsidRPr="00340430">
        <w:t xml:space="preserve"> We are seeking to complete negotiations on an accord to prevent the world's deserts from further expansion.</w:t>
      </w:r>
      <w:r w:rsidR="008731A8" w:rsidRPr="00340430">
        <w:rPr>
          <w:rStyle w:val="FootnoteReference"/>
        </w:rPr>
        <w:footnoteReference w:id="78"/>
      </w:r>
      <w:r>
        <w:t xml:space="preserve"> And we seek to strengthen the World's Health Organization's efforts to combat the </w:t>
      </w:r>
      <w:r w:rsidRPr="008731A8">
        <w:t>plague of AIDS,</w:t>
      </w:r>
      <w:r w:rsidR="008731A8" w:rsidRPr="008731A8">
        <w:rPr>
          <w:rStyle w:val="FootnoteReference"/>
        </w:rPr>
        <w:footnoteReference w:id="79"/>
      </w:r>
      <w:r>
        <w:t xml:space="preserve"> which is not only killing millions but also exhausting the resources of nations that can least afford it.</w:t>
      </w:r>
    </w:p>
    <w:p w:rsidR="000716A5" w:rsidRDefault="000716A5" w:rsidP="000716A5">
      <w:r>
        <w:t xml:space="preserve">Let us make </w:t>
      </w:r>
      <w:r w:rsidRPr="008731A8">
        <w:t>a new commitment to the world's children.</w:t>
      </w:r>
      <w:r>
        <w:t xml:space="preserve"> It is tragic enough that 1.5 million children died as a result of wars over the past decade. But it is far more unforgivable that during that same period, 40 million children died from diseases completely preventable with simply vaccines or medicine. Every day, this day, as we meet here, over 30,000 of the world's children will die of malnutrition and disease.</w:t>
      </w:r>
    </w:p>
    <w:p w:rsidR="000716A5" w:rsidRDefault="000716A5" w:rsidP="000716A5">
      <w:r w:rsidRPr="008731A8">
        <w:t>Our UNICEF Director, Jim Grant</w:t>
      </w:r>
      <w:r>
        <w:t>,</w:t>
      </w:r>
      <w:r w:rsidR="008731A8">
        <w:rPr>
          <w:rStyle w:val="FootnoteReference"/>
        </w:rPr>
        <w:footnoteReference w:id="80"/>
      </w:r>
      <w:r>
        <w:t xml:space="preserve"> has reminded me that each of those children had a name and a nationality, a family, a personality, and a potential. We are compelled to do better by the world's children. Just as our own Nation has launched </w:t>
      </w:r>
      <w:r w:rsidRPr="00680280">
        <w:t>new reforms to ensure that every child has adequate health care,</w:t>
      </w:r>
      <w:r w:rsidR="00073C76" w:rsidRPr="00680280">
        <w:rPr>
          <w:rStyle w:val="FootnoteReference"/>
        </w:rPr>
        <w:footnoteReference w:id="81"/>
      </w:r>
      <w:r w:rsidRPr="00680280">
        <w:t xml:space="preserve"> we must do more to get basic</w:t>
      </w:r>
      <w:r>
        <w:t xml:space="preserve"> vaccines and other treatment for curable diseases to children all over the world. It's the best investment we'll ever make.</w:t>
      </w:r>
    </w:p>
    <w:p w:rsidR="000716A5" w:rsidRDefault="000716A5" w:rsidP="000716A5">
      <w:r>
        <w:t>We can find new ways to ensure that every child grows up with clean drinkable water, that most precious commodity of life itself. And the U.N. can work even harder to ensure that each child has at least a full primary education, and I mean that opportunity for girls as well as boys.</w:t>
      </w:r>
    </w:p>
    <w:p w:rsidR="000716A5" w:rsidRDefault="000716A5" w:rsidP="000716A5">
      <w:r>
        <w:t>And to ensure a healthier and more abundant world, we simply must slow the world's explosive growth in population. We cannot afford to see the human waste doubled by the middle of the next century</w:t>
      </w:r>
      <w:r w:rsidRPr="00073C76">
        <w:t>. Our Nation has, at last, renewed its commitment to work with the United Nations to expand the availability of the world's family planning education and services.</w:t>
      </w:r>
      <w:r w:rsidR="00073C76">
        <w:rPr>
          <w:rStyle w:val="FootnoteReference"/>
        </w:rPr>
        <w:footnoteReference w:id="82"/>
      </w:r>
      <w:r>
        <w:t xml:space="preserve"> We must ensure that there is a place at the table for every one of our world's children. And we can do it.</w:t>
      </w:r>
    </w:p>
    <w:p w:rsidR="000716A5" w:rsidRDefault="000716A5" w:rsidP="000716A5">
      <w:r>
        <w:t>At the birth of this organization 48 years ago, another time of both victory and danger, a generation of gifted leaders from many nations stepped forward to organize the world's efforts on behalf of security and prosperity</w:t>
      </w:r>
      <w:r w:rsidRPr="00073C76">
        <w:t>. One American leader during that period</w:t>
      </w:r>
      <w:r w:rsidR="00731B04" w:rsidRPr="00073C76">
        <w:rPr>
          <w:rStyle w:val="FootnoteReference"/>
        </w:rPr>
        <w:footnoteReference w:id="83"/>
      </w:r>
      <w:r w:rsidRPr="00073C76">
        <w:t xml:space="preserve"> said this: It is time we steered by the stars </w:t>
      </w:r>
      <w:r w:rsidRPr="00073C76">
        <w:lastRenderedPageBreak/>
        <w:t>rather than by the light of each passing ship. His generation</w:t>
      </w:r>
      <w:r>
        <w:t xml:space="preserve"> picked peace, human dignity, and freedom. Those are good stars; they should remain the highest in our own </w:t>
      </w:r>
      <w:r w:rsidRPr="00731B04">
        <w:t>firmament.</w:t>
      </w:r>
      <w:r w:rsidR="00731B04">
        <w:rPr>
          <w:rStyle w:val="FootnoteReference"/>
        </w:rPr>
        <w:footnoteReference w:id="84"/>
      </w:r>
    </w:p>
    <w:p w:rsidR="000716A5" w:rsidRDefault="000716A5" w:rsidP="000716A5">
      <w:r>
        <w:t xml:space="preserve">Now history has granted to us a moment of even greater opportunity, when old dangers are </w:t>
      </w:r>
      <w:r w:rsidRPr="00731B04">
        <w:t>ebbing</w:t>
      </w:r>
      <w:r w:rsidR="00731B04">
        <w:rPr>
          <w:rStyle w:val="FootnoteReference"/>
        </w:rPr>
        <w:footnoteReference w:id="85"/>
      </w:r>
      <w:r>
        <w:t xml:space="preserve"> and old walls are crumbling, future generations will judge us, every one of us, above all, by what we make of this magic moment. Let us resolve that we will dream larger, that we will work harder so that they can conclude that we did not merely turn walls to rubble but instead laid the foundation for great things to come.</w:t>
      </w:r>
    </w:p>
    <w:p w:rsidR="000716A5" w:rsidRDefault="000716A5" w:rsidP="000716A5">
      <w:r>
        <w:t>Let us ensure that the tide of freedom and democracy is not pushed back by the fierce winds of ethnic hatred. Let us ensure that the world's most dangerous weapons are safely reduced and denied to dangerous hands. Let us ensure that the world we pass to our children is healthier, safer, and more abundant than the one we inhabit today.</w:t>
      </w:r>
    </w:p>
    <w:p w:rsidR="000716A5" w:rsidRDefault="000716A5" w:rsidP="000716A5">
      <w:r>
        <w:t>I believe—I know that together we can extend this moment of miracles into an age of great work and new wonders.</w:t>
      </w:r>
    </w:p>
    <w:p w:rsidR="0062695B" w:rsidRDefault="000716A5" w:rsidP="000716A5">
      <w:r>
        <w:t>Thank you very much.</w:t>
      </w:r>
    </w:p>
    <w:sectPr w:rsidR="0062695B" w:rsidSect="00CE0D03">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E1FBC" w:rsidRDefault="004E1FBC" w:rsidP="00D22972">
      <w:pPr>
        <w:spacing w:after="0" w:line="240" w:lineRule="auto"/>
      </w:pPr>
      <w:r>
        <w:separator/>
      </w:r>
    </w:p>
  </w:endnote>
  <w:endnote w:type="continuationSeparator" w:id="0">
    <w:p w:rsidR="004E1FBC" w:rsidRDefault="004E1FBC" w:rsidP="00D229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E1FBC" w:rsidRDefault="004E1FBC" w:rsidP="00D22972">
      <w:pPr>
        <w:spacing w:after="0" w:line="240" w:lineRule="auto"/>
      </w:pPr>
      <w:r>
        <w:separator/>
      </w:r>
    </w:p>
  </w:footnote>
  <w:footnote w:type="continuationSeparator" w:id="0">
    <w:p w:rsidR="004E1FBC" w:rsidRDefault="004E1FBC" w:rsidP="00D22972">
      <w:pPr>
        <w:spacing w:after="0" w:line="240" w:lineRule="auto"/>
      </w:pPr>
      <w:r>
        <w:continuationSeparator/>
      </w:r>
    </w:p>
  </w:footnote>
  <w:footnote w:id="1">
    <w:p w:rsidR="00706576" w:rsidRDefault="00706576" w:rsidP="00D22972">
      <w:pPr>
        <w:pStyle w:val="FootnoteText"/>
        <w:ind w:firstLine="720"/>
      </w:pPr>
      <w:r>
        <w:rPr>
          <w:rStyle w:val="FootnoteReference"/>
        </w:rPr>
        <w:footnoteRef/>
      </w:r>
      <w:r>
        <w:t xml:space="preserve"> The President of the U.N. General Assembly in 1993 was Rudy </w:t>
      </w:r>
      <w:proofErr w:type="spellStart"/>
      <w:r>
        <w:t>Insanally</w:t>
      </w:r>
      <w:proofErr w:type="spellEnd"/>
      <w:r>
        <w:t xml:space="preserve"> of Guyana.</w:t>
      </w:r>
    </w:p>
  </w:footnote>
  <w:footnote w:id="2">
    <w:p w:rsidR="00706576" w:rsidRDefault="00706576" w:rsidP="00D22972">
      <w:pPr>
        <w:pStyle w:val="FootnoteText"/>
        <w:ind w:firstLine="720"/>
      </w:pPr>
      <w:r>
        <w:rPr>
          <w:rStyle w:val="FootnoteReference"/>
        </w:rPr>
        <w:footnoteRef/>
      </w:r>
      <w:r>
        <w:t xml:space="preserve"> The Secretary-General of the United Nations in 1993 was Boutros Boutros-Ghali of Egypt.</w:t>
      </w:r>
    </w:p>
  </w:footnote>
  <w:footnote w:id="3">
    <w:p w:rsidR="00706576" w:rsidRDefault="00706576" w:rsidP="00D22972">
      <w:pPr>
        <w:pStyle w:val="FootnoteText"/>
        <w:ind w:firstLine="720"/>
      </w:pPr>
      <w:r>
        <w:rPr>
          <w:rStyle w:val="FootnoteReference"/>
        </w:rPr>
        <w:footnoteRef/>
      </w:r>
      <w:r>
        <w:t xml:space="preserve"> The United Nations was founded in 1945; Bill Clinton was born on August 19, 1946.</w:t>
      </w:r>
    </w:p>
  </w:footnote>
  <w:footnote w:id="4">
    <w:p w:rsidR="00706576" w:rsidRDefault="00706576" w:rsidP="00D22972">
      <w:pPr>
        <w:pStyle w:val="FootnoteText"/>
        <w:ind w:firstLine="720"/>
      </w:pPr>
      <w:r>
        <w:rPr>
          <w:rStyle w:val="FootnoteReference"/>
        </w:rPr>
        <w:footnoteRef/>
      </w:r>
      <w:r>
        <w:t xml:space="preserve"> Referring to the Cold War division between capitalist nations (led by the United States) and Communist nations (led by the former Soviet Union).  The People’s Republic of China had retained its Communist form of government, but the Soviet Union had dissolved into its constituent republics in 1991.</w:t>
      </w:r>
    </w:p>
  </w:footnote>
  <w:footnote w:id="5">
    <w:p w:rsidR="00706576" w:rsidRDefault="00706576" w:rsidP="00B16712">
      <w:pPr>
        <w:pStyle w:val="FootnoteText"/>
        <w:ind w:firstLine="720"/>
      </w:pPr>
      <w:r>
        <w:rPr>
          <w:rStyle w:val="FootnoteReference"/>
        </w:rPr>
        <w:footnoteRef/>
      </w:r>
      <w:r>
        <w:t xml:space="preserve"> Likely referring to the new republics established as sovereign nations with the dissolution of the former Soviet Union: Armenia, Azerbaijan, Belarus, Estonia, Georgia, Kazakhstan, Kyrgyzstan, Latvia, Lithuania, Moldova, Russia, Tajikistan, Turkmenistan, Ukraine, and Uzbekistan. </w:t>
      </w:r>
    </w:p>
  </w:footnote>
  <w:footnote w:id="6">
    <w:p w:rsidR="00706576" w:rsidRDefault="00706576" w:rsidP="00B16712">
      <w:pPr>
        <w:pStyle w:val="FootnoteText"/>
        <w:ind w:firstLine="720"/>
      </w:pPr>
      <w:r>
        <w:rPr>
          <w:rStyle w:val="FootnoteReference"/>
        </w:rPr>
        <w:footnoteRef/>
      </w:r>
      <w:r>
        <w:t xml:space="preserve"> Nelson Mandela had been the leader of the African National Congress, which had worked to dismantle the system of racial segregation in the nation of South Africa called apartheid.  For his activism, Mandela was sentenced to life in prison; President F. W. de Klerk released Mandela from prison (after 27 years) in 1990 in the hopes of engineering a nonviolent transition away from apartheid in the wake of decades of violent clashes and increasingly effective international pressure.  Mandela was inaugurated as South Africa’s first black president on May 10, 1994.</w:t>
      </w:r>
    </w:p>
  </w:footnote>
  <w:footnote w:id="7">
    <w:p w:rsidR="00706576" w:rsidRDefault="00706576" w:rsidP="00B16712">
      <w:pPr>
        <w:pStyle w:val="FootnoteText"/>
        <w:ind w:firstLine="720"/>
      </w:pPr>
      <w:r>
        <w:rPr>
          <w:rStyle w:val="FootnoteReference"/>
        </w:rPr>
        <w:footnoteRef/>
      </w:r>
      <w:r>
        <w:t xml:space="preserve"> Boris Yeltsin was elected on June 12, 1991, with 57.3% of the popular vote. </w:t>
      </w:r>
    </w:p>
  </w:footnote>
  <w:footnote w:id="8">
    <w:p w:rsidR="00706576" w:rsidRDefault="00706576" w:rsidP="00CE0D03">
      <w:pPr>
        <w:pStyle w:val="FootnoteText"/>
        <w:ind w:firstLine="720"/>
      </w:pPr>
      <w:r>
        <w:rPr>
          <w:rStyle w:val="FootnoteReference"/>
        </w:rPr>
        <w:footnoteRef/>
      </w:r>
      <w:r>
        <w:t xml:space="preserve"> On September 13, 1993, Yitzhak Rabin (Israeli Prime Minister) and Mahmoud Abbas (PLO negotiator) signed the “Declaration of Principles” (also called the Oslo Accords) to move toward an interim self-government by the Palestinians in designated portions of Israel (the West Bank and the Gaza Strip). </w:t>
      </w:r>
    </w:p>
  </w:footnote>
  <w:footnote w:id="9">
    <w:p w:rsidR="00706576" w:rsidRDefault="00706576" w:rsidP="00CB683B">
      <w:pPr>
        <w:pStyle w:val="FootnoteText"/>
        <w:ind w:firstLine="720"/>
      </w:pPr>
      <w:r>
        <w:rPr>
          <w:rStyle w:val="FootnoteReference"/>
        </w:rPr>
        <w:footnoteRef/>
      </w:r>
      <w:r>
        <w:t xml:space="preserve"> Means an impending disaster – drawn from Roman philosopher Cicero’s moral tale published in 45 BC.</w:t>
      </w:r>
    </w:p>
  </w:footnote>
  <w:footnote w:id="10">
    <w:p w:rsidR="00706576" w:rsidRDefault="00706576" w:rsidP="00CB683B">
      <w:pPr>
        <w:pStyle w:val="FootnoteText"/>
        <w:ind w:firstLine="720"/>
      </w:pPr>
      <w:r>
        <w:rPr>
          <w:rStyle w:val="FootnoteReference"/>
        </w:rPr>
        <w:footnoteRef/>
      </w:r>
      <w:r>
        <w:t xml:space="preserve"> The Soviet Nuclear Threat Reduction Act provided U.S. aid to the former Soviet republics to “destroy nuclear, chemical, and other weapons; transport, store, and safeguard weapons in connection with their destruction; and establish verifiable safeguards against proliferation.”  See https://www.gao.gov/assets/t-nsaid-93-5.pdf for fuller information.</w:t>
      </w:r>
    </w:p>
  </w:footnote>
  <w:footnote w:id="11">
    <w:p w:rsidR="00706576" w:rsidRDefault="00706576" w:rsidP="00834CC4">
      <w:pPr>
        <w:pStyle w:val="FootnoteText"/>
        <w:ind w:firstLine="720"/>
      </w:pPr>
      <w:r>
        <w:rPr>
          <w:rStyle w:val="FootnoteReference"/>
        </w:rPr>
        <w:footnoteRef/>
      </w:r>
      <w:r>
        <w:t xml:space="preserve"> stalled</w:t>
      </w:r>
    </w:p>
  </w:footnote>
  <w:footnote w:id="12">
    <w:p w:rsidR="00706576" w:rsidRDefault="00706576" w:rsidP="00834CC4">
      <w:pPr>
        <w:pStyle w:val="FootnoteText"/>
        <w:ind w:firstLine="720"/>
      </w:pPr>
      <w:r>
        <w:rPr>
          <w:rStyle w:val="FootnoteReference"/>
        </w:rPr>
        <w:footnoteRef/>
      </w:r>
      <w:r>
        <w:t xml:space="preserve"> Competition between the U.S. and the Soviet Union characterized much of the work of the early United Nations, especially in the Security Council, where both countries used their veto power to prevent the other side from having the U.N. intervene in conflicts they were involved in (with the Korean War being a rare example; that vote happened while the Soviet Union was boycotting the U.N. Security Council). </w:t>
      </w:r>
    </w:p>
  </w:footnote>
  <w:footnote w:id="13">
    <w:p w:rsidR="00706576" w:rsidRDefault="00706576" w:rsidP="00834CC4">
      <w:pPr>
        <w:pStyle w:val="FootnoteText"/>
        <w:ind w:firstLine="720"/>
      </w:pPr>
      <w:r>
        <w:rPr>
          <w:rStyle w:val="FootnoteReference"/>
        </w:rPr>
        <w:footnoteRef/>
      </w:r>
      <w:r>
        <w:t xml:space="preserve"> The United Nations had helped to broker settlements of long-standing conflicts between Iran and Iraq (1988) as well as between Cambodia and Vietnam (1989) as the Cold War waned.</w:t>
      </w:r>
    </w:p>
  </w:footnote>
  <w:footnote w:id="14">
    <w:p w:rsidR="00706576" w:rsidRDefault="00706576" w:rsidP="00834CC4">
      <w:pPr>
        <w:pStyle w:val="FootnoteText"/>
        <w:ind w:firstLine="720"/>
      </w:pPr>
      <w:r>
        <w:rPr>
          <w:rStyle w:val="FootnoteReference"/>
        </w:rPr>
        <w:footnoteRef/>
      </w:r>
      <w:r>
        <w:t xml:space="preserve"> being insulated from outside sources</w:t>
      </w:r>
    </w:p>
  </w:footnote>
  <w:footnote w:id="15">
    <w:p w:rsidR="00706576" w:rsidRDefault="00706576" w:rsidP="00834CC4">
      <w:pPr>
        <w:pStyle w:val="FootnoteText"/>
        <w:ind w:firstLine="720"/>
      </w:pPr>
      <w:r>
        <w:rPr>
          <w:rStyle w:val="FootnoteReference"/>
        </w:rPr>
        <w:footnoteRef/>
      </w:r>
      <w:r w:rsidR="005D72A2">
        <w:t xml:space="preserve"> President George Bush</w:t>
      </w:r>
      <w:r>
        <w:t xml:space="preserve"> had negotiated the North American Free Trade Agreement (NAFTA) -- which eliminated trade barriers between the United States, Canada, and Mexico – in 1992; </w:t>
      </w:r>
      <w:r w:rsidR="005D72A2">
        <w:t xml:space="preserve">Clinton hesitantly endorsed it while campaigning for the presidency; </w:t>
      </w:r>
      <w:r>
        <w:t xml:space="preserve">it was approved by the three national legislatures in 1993; and it became effective January 1, 1994.  </w:t>
      </w:r>
    </w:p>
    <w:p w:rsidR="00706576" w:rsidRDefault="00706576" w:rsidP="00834CC4">
      <w:pPr>
        <w:pStyle w:val="FootnoteText"/>
        <w:ind w:firstLine="720"/>
      </w:pPr>
      <w:r>
        <w:t xml:space="preserve">The Treaty on European Union was signed on February 7, 1992, establishing rules for a single currency (the Euro), for shared foreign and security policy, and for closer cooperation on criminal justice and internal </w:t>
      </w:r>
      <w:proofErr w:type="spellStart"/>
      <w:r>
        <w:t>affirs</w:t>
      </w:r>
      <w:proofErr w:type="spellEnd"/>
      <w:r>
        <w:t xml:space="preserve"> in member nations; the European Union (EU) was formally established on November 1, 1993, and consisted of Belgium, Denmark, France, Greece, Ireland, Italy, Luxembourg, the Netherlands, Portugal, Spain, the United Kingdom, and Germany.</w:t>
      </w:r>
    </w:p>
  </w:footnote>
  <w:footnote w:id="16">
    <w:p w:rsidR="00706576" w:rsidRDefault="00706576" w:rsidP="00834CC4">
      <w:pPr>
        <w:pStyle w:val="FootnoteText"/>
        <w:ind w:firstLine="720"/>
      </w:pPr>
      <w:r>
        <w:rPr>
          <w:rStyle w:val="FootnoteReference"/>
        </w:rPr>
        <w:footnoteRef/>
      </w:r>
      <w:r>
        <w:t xml:space="preserve"> newly and quickly growing</w:t>
      </w:r>
    </w:p>
  </w:footnote>
  <w:footnote w:id="17">
    <w:p w:rsidR="00706576" w:rsidRDefault="00706576" w:rsidP="00B37508">
      <w:pPr>
        <w:pStyle w:val="FootnoteText"/>
        <w:ind w:firstLine="720"/>
      </w:pPr>
      <w:r>
        <w:rPr>
          <w:rStyle w:val="FootnoteReference"/>
        </w:rPr>
        <w:footnoteRef/>
      </w:r>
      <w:r>
        <w:t xml:space="preserve"> Specifically referring to the dissolution of the former nation of Yugoslavia – which occurred in January 1992 and led to the creation of the states of Serbia, Croatia, Slovenia, Macedonia, and Bosnia and Herzegovina -- and the resulting ethnic and religious conflicts in that area, most prominently in Bosnia and Kosovo.</w:t>
      </w:r>
    </w:p>
  </w:footnote>
  <w:footnote w:id="18">
    <w:p w:rsidR="00706576" w:rsidRDefault="00706576" w:rsidP="006E18DB">
      <w:pPr>
        <w:pStyle w:val="FootnoteText"/>
        <w:ind w:firstLine="720"/>
      </w:pPr>
      <w:r>
        <w:rPr>
          <w:rStyle w:val="FootnoteReference"/>
        </w:rPr>
        <w:footnoteRef/>
      </w:r>
      <w:r>
        <w:t xml:space="preserve"> The “55-Day War” raged in the African nation of Angola (specifically in the city of Huambo) following the January 9, 1992, elections between the People’s Movement for the Liberation of Angola (MPLA, which was supported by France) and the National Union for the Total Independence of Angola (UNITA, which was supported by Zimbabwe, Ghana, and Guinea).  UNITA ultimately prevailed; estimated casualties were 12,000-15,000.  </w:t>
      </w:r>
    </w:p>
  </w:footnote>
  <w:footnote w:id="19">
    <w:p w:rsidR="00706576" w:rsidRDefault="00706576" w:rsidP="00935104">
      <w:pPr>
        <w:pStyle w:val="FootnoteText"/>
        <w:ind w:firstLine="720"/>
      </w:pPr>
      <w:r>
        <w:rPr>
          <w:rStyle w:val="FootnoteReference"/>
        </w:rPr>
        <w:footnoteRef/>
      </w:r>
      <w:r>
        <w:t xml:space="preserve"> War raged in Abkhazia from 1992-1993 between the government forces of the Georgia (one of the former Soviet republics) on the one side and Abkhaz separatist forces supported by Russian government forces stationed nearby as well as Cossack and North Caucasus militants.  The fighting resulted in the deaths of approximately 5,000 ethnic Georgians and 4,000 Abkhaz; the internal displacement of a quarter million Georgians; and the dispatch of a fact-finding mission (the month after this speech) by the U.N. Secretary General to investigate human rights abuses by both sides.</w:t>
      </w:r>
    </w:p>
  </w:footnote>
  <w:footnote w:id="20">
    <w:p w:rsidR="00706576" w:rsidRDefault="00706576" w:rsidP="00935104">
      <w:pPr>
        <w:pStyle w:val="FootnoteText"/>
        <w:ind w:firstLine="720"/>
      </w:pPr>
      <w:r>
        <w:rPr>
          <w:rStyle w:val="FootnoteReference"/>
        </w:rPr>
        <w:footnoteRef/>
      </w:r>
      <w:r>
        <w:t xml:space="preserve"> The territory of Kashmir (majority Muslim) was controlled by India following the partition of the former British colony into the states of India (majority Hindu) and Pakistan (majority Muslim), with a history of almost constant conflict punctuated by four wars, numerous border skirmishes, and almost constant upheaval within the territory.  </w:t>
      </w:r>
    </w:p>
  </w:footnote>
  <w:footnote w:id="21">
    <w:p w:rsidR="00706576" w:rsidRDefault="00706576" w:rsidP="002D53AB">
      <w:pPr>
        <w:pStyle w:val="FootnoteText"/>
        <w:ind w:firstLine="720"/>
      </w:pPr>
      <w:r>
        <w:rPr>
          <w:rStyle w:val="FootnoteReference"/>
        </w:rPr>
        <w:footnoteRef/>
      </w:r>
      <w:r>
        <w:t xml:space="preserve"> tending toward death and destruction – like a cancer </w:t>
      </w:r>
    </w:p>
  </w:footnote>
  <w:footnote w:id="22">
    <w:p w:rsidR="00706576" w:rsidRDefault="00706576" w:rsidP="002D53AB">
      <w:pPr>
        <w:pStyle w:val="FootnoteText"/>
        <w:ind w:firstLine="720"/>
      </w:pPr>
      <w:r>
        <w:rPr>
          <w:rStyle w:val="FootnoteReference"/>
        </w:rPr>
        <w:footnoteRef/>
      </w:r>
      <w:r>
        <w:t xml:space="preserve"> On February 26, 1993, shortly after noon, a bomb (hidden in a renal van) exploded in the parking garage of the World Trade Center, killing six people and injuring more than one thousand.  Subsequent investigation found a terrorist cell (connected to al-Qaeda) that had stockpiled explosives and cyanide and had planned a second attack on New York landmarks including the United Nations building, the Holland and Lincoln tunnels (main transportation routes into New York City), and the federal plaza that housed the city’s FBI office among others. </w:t>
      </w:r>
    </w:p>
  </w:footnote>
  <w:footnote w:id="23">
    <w:p w:rsidR="00706576" w:rsidRDefault="00706576" w:rsidP="00783A1B">
      <w:pPr>
        <w:pStyle w:val="FootnoteText"/>
        <w:ind w:firstLine="720"/>
      </w:pPr>
      <w:r>
        <w:rPr>
          <w:rStyle w:val="FootnoteReference"/>
        </w:rPr>
        <w:footnoteRef/>
      </w:r>
      <w:r>
        <w:t xml:space="preserve"> Refers to the December 21, 1988, bombing of Pan Am flight 103 (flying from London to New York City) over Lockerbie, Scotland, that killed all 259 passengers on board, including 190 Americans.  Ultimately the FBI traced the bomb to two Libyan intelligence operatives.  One of the bombers was sentenced to life in prison in 2001, and the nation of Libya paid nearly $3 billion to the families of the victims.  </w:t>
      </w:r>
    </w:p>
  </w:footnote>
  <w:footnote w:id="24">
    <w:p w:rsidR="00706576" w:rsidRDefault="00706576" w:rsidP="00783A1B">
      <w:pPr>
        <w:pStyle w:val="FootnoteText"/>
        <w:ind w:firstLine="720"/>
      </w:pPr>
      <w:r>
        <w:rPr>
          <w:rStyle w:val="FootnoteReference"/>
        </w:rPr>
        <w:footnoteRef/>
      </w:r>
      <w:r>
        <w:t xml:space="preserve"> wide-ranging</w:t>
      </w:r>
    </w:p>
  </w:footnote>
  <w:footnote w:id="25">
    <w:p w:rsidR="00706576" w:rsidRDefault="00706576" w:rsidP="00783A1B">
      <w:pPr>
        <w:pStyle w:val="FootnoteText"/>
        <w:ind w:firstLine="720"/>
      </w:pPr>
      <w:r>
        <w:rPr>
          <w:rStyle w:val="FootnoteReference"/>
        </w:rPr>
        <w:footnoteRef/>
      </w:r>
      <w:r>
        <w:t xml:space="preserve"> In late 1991, the Japanese economy suffered a significant shock, which initiated an extended period of economic stagnation; Japan’s GDP grew at an annual rate of just 1.14% between 1991 and 2003. </w:t>
      </w:r>
    </w:p>
  </w:footnote>
  <w:footnote w:id="26">
    <w:p w:rsidR="00706576" w:rsidRDefault="00706576" w:rsidP="00783A1B">
      <w:pPr>
        <w:pStyle w:val="FootnoteText"/>
        <w:ind w:firstLine="720"/>
      </w:pPr>
      <w:r>
        <w:rPr>
          <w:rStyle w:val="FootnoteReference"/>
        </w:rPr>
        <w:footnoteRef/>
      </w:r>
      <w:r>
        <w:t xml:space="preserve"> GATT is the General Agreement on Tariffs and Trade, which was a method of lowering tariffs and increasing trade between member nations, with major negotiations of such reductions happening in “rounds” that occurred in 1947, 1949, 1950-51, 1956, 1960-61, 1964-67, 1973-79, and 1986-94.  It was later replaced by the World Trade Organization (WTO, an </w:t>
      </w:r>
      <w:r w:rsidR="00136BA5">
        <w:t>agency</w:t>
      </w:r>
      <w:r>
        <w:t xml:space="preserve"> of the United Nations). </w:t>
      </w:r>
    </w:p>
  </w:footnote>
  <w:footnote w:id="27">
    <w:p w:rsidR="00706576" w:rsidRDefault="00706576" w:rsidP="008F3D50">
      <w:pPr>
        <w:pStyle w:val="FootnoteText"/>
        <w:ind w:firstLine="720"/>
      </w:pPr>
      <w:r>
        <w:rPr>
          <w:rStyle w:val="FootnoteReference"/>
        </w:rPr>
        <w:footnoteRef/>
      </w:r>
      <w:r>
        <w:t xml:space="preserve"> The second phase of Chinese economic reform in the late 1980s and continuing into the 1990s led to the privatization of many state-owned industry, the lifting of price controls (1985), and the lifting of protectionist policies.  These reform efforts were revived in 1992 after having been slowed in the wake of the 1989 </w:t>
      </w:r>
      <w:proofErr w:type="spellStart"/>
      <w:r>
        <w:t>Tiananment</w:t>
      </w:r>
      <w:proofErr w:type="spellEnd"/>
      <w:r>
        <w:t xml:space="preserve"> Square protests and repression. </w:t>
      </w:r>
    </w:p>
  </w:footnote>
  <w:footnote w:id="28">
    <w:p w:rsidR="00706576" w:rsidRDefault="00706576" w:rsidP="008F3D50">
      <w:pPr>
        <w:pStyle w:val="FootnoteText"/>
        <w:ind w:firstLine="720"/>
      </w:pPr>
      <w:r>
        <w:rPr>
          <w:rStyle w:val="FootnoteReference"/>
        </w:rPr>
        <w:footnoteRef/>
      </w:r>
      <w:r>
        <w:t xml:space="preserve"> like a medicine, something that heals and promotes health</w:t>
      </w:r>
    </w:p>
  </w:footnote>
  <w:footnote w:id="29">
    <w:p w:rsidR="00706576" w:rsidRDefault="00706576" w:rsidP="008435C6">
      <w:pPr>
        <w:pStyle w:val="FootnoteText"/>
        <w:ind w:firstLine="720"/>
      </w:pPr>
      <w:r>
        <w:rPr>
          <w:rStyle w:val="FootnoteReference"/>
        </w:rPr>
        <w:footnoteRef/>
      </w:r>
      <w:r>
        <w:t xml:space="preserve"> something that plays a central role in an activity or situation</w:t>
      </w:r>
    </w:p>
  </w:footnote>
  <w:footnote w:id="30">
    <w:p w:rsidR="00706576" w:rsidRDefault="00706576" w:rsidP="002F364F">
      <w:pPr>
        <w:pStyle w:val="FootnoteText"/>
        <w:ind w:firstLine="720"/>
      </w:pPr>
      <w:r>
        <w:rPr>
          <w:rStyle w:val="FootnoteReference"/>
        </w:rPr>
        <w:footnoteRef/>
      </w:r>
      <w:r>
        <w:t xml:space="preserve"> ideological war</w:t>
      </w:r>
    </w:p>
  </w:footnote>
  <w:footnote w:id="31">
    <w:p w:rsidR="00E02885" w:rsidRDefault="00E02885" w:rsidP="00E02885">
      <w:pPr>
        <w:pStyle w:val="FootnoteText"/>
        <w:ind w:firstLine="720"/>
      </w:pPr>
      <w:r>
        <w:rPr>
          <w:rStyle w:val="FootnoteReference"/>
        </w:rPr>
        <w:footnoteRef/>
      </w:r>
      <w:r>
        <w:t xml:space="preserve"> This Eastern European country was part of the Soviet bloc after World War II, but its Solidarity movement led to the end of Communism in the 1991 election.  However, in the 1993 general election, the Democratic Left Alliance and the Polish Peasant Party (with strong ties to the former Communist government) won large parliamentary majorities against the Solidarity Party candidates, which many saw as a sign of a healthy democracy.  </w:t>
      </w:r>
    </w:p>
  </w:footnote>
  <w:footnote w:id="32">
    <w:p w:rsidR="009A7D14" w:rsidRDefault="009A7D14" w:rsidP="009A7D14">
      <w:pPr>
        <w:pStyle w:val="FootnoteText"/>
        <w:ind w:firstLine="720"/>
      </w:pPr>
      <w:r>
        <w:rPr>
          <w:rStyle w:val="FootnoteReference"/>
        </w:rPr>
        <w:footnoteRef/>
      </w:r>
      <w:r>
        <w:t xml:space="preserve"> In April 1993, people in Eritrea (then a part of the nation of Ethiopia) voted in favor of independence, which was declared on April 27, 1993. </w:t>
      </w:r>
    </w:p>
  </w:footnote>
  <w:footnote w:id="33">
    <w:p w:rsidR="009A7D14" w:rsidRDefault="009A7D14" w:rsidP="009A7D14">
      <w:pPr>
        <w:pStyle w:val="FootnoteText"/>
        <w:ind w:firstLine="720"/>
      </w:pPr>
      <w:r>
        <w:rPr>
          <w:rStyle w:val="FootnoteReference"/>
        </w:rPr>
        <w:footnoteRef/>
      </w:r>
      <w:r>
        <w:t xml:space="preserve"> There was a constitutional crisis in Guatemala in 1993 when its president (Jorge Serrano Elias) illegally suspended the constitution, dissolved Congress and the Supreme Court, and imposed censorship on the nation’s people and press.  Protests in Guatemala and pressure from the Organization of American States led Serrano to resign and flee the country. </w:t>
      </w:r>
    </w:p>
  </w:footnote>
  <w:footnote w:id="34">
    <w:p w:rsidR="009A7D14" w:rsidRDefault="009A7D14" w:rsidP="009A7D14">
      <w:pPr>
        <w:pStyle w:val="FootnoteText"/>
        <w:ind w:firstLine="720"/>
      </w:pPr>
      <w:r>
        <w:rPr>
          <w:rStyle w:val="FootnoteReference"/>
        </w:rPr>
        <w:footnoteRef/>
      </w:r>
      <w:r>
        <w:t xml:space="preserve"> President Kim Young Sam’s inaugural address on February 25, 1993, called for “a new Korea” by rooting out corruption and revitalizing the economy</w:t>
      </w:r>
      <w:r w:rsidR="00D925B3">
        <w:t xml:space="preserve"> and took concerted action to achieve these goals quickly.</w:t>
      </w:r>
    </w:p>
  </w:footnote>
  <w:footnote w:id="35">
    <w:p w:rsidR="00E02885" w:rsidRDefault="00E02885" w:rsidP="00E02885">
      <w:pPr>
        <w:pStyle w:val="FootnoteText"/>
        <w:ind w:firstLine="720"/>
      </w:pPr>
      <w:r>
        <w:rPr>
          <w:rStyle w:val="FootnoteReference"/>
        </w:rPr>
        <w:footnoteRef/>
      </w:r>
      <w:r>
        <w:t xml:space="preserve"> an exception to a general trend</w:t>
      </w:r>
    </w:p>
  </w:footnote>
  <w:footnote w:id="36">
    <w:p w:rsidR="00E02885" w:rsidRDefault="00E02885" w:rsidP="00E02885">
      <w:pPr>
        <w:pStyle w:val="FootnoteText"/>
        <w:ind w:firstLine="720"/>
      </w:pPr>
      <w:r>
        <w:rPr>
          <w:rStyle w:val="FootnoteReference"/>
        </w:rPr>
        <w:footnoteRef/>
      </w:r>
      <w:r>
        <w:t xml:space="preserve"> This FDR quotation is part of his speech on the “four freedoms” that defined the Allies’ goals in World War II.</w:t>
      </w:r>
    </w:p>
  </w:footnote>
  <w:footnote w:id="37">
    <w:p w:rsidR="00E02885" w:rsidRDefault="00E02885" w:rsidP="009A7D14">
      <w:pPr>
        <w:pStyle w:val="FootnoteText"/>
        <w:ind w:firstLine="720"/>
      </w:pPr>
      <w:r>
        <w:rPr>
          <w:rStyle w:val="FootnoteReference"/>
        </w:rPr>
        <w:footnoteRef/>
      </w:r>
      <w:r>
        <w:t xml:space="preserve"> </w:t>
      </w:r>
      <w:r w:rsidR="009A7D14">
        <w:t>Read about these in footnotes 15 and 24.</w:t>
      </w:r>
    </w:p>
  </w:footnote>
  <w:footnote w:id="38">
    <w:p w:rsidR="008D186B" w:rsidRDefault="008D186B" w:rsidP="00E02885">
      <w:pPr>
        <w:pStyle w:val="FootnoteText"/>
        <w:ind w:firstLine="720"/>
      </w:pPr>
      <w:r>
        <w:rPr>
          <w:rStyle w:val="FootnoteReference"/>
        </w:rPr>
        <w:footnoteRef/>
      </w:r>
      <w:r w:rsidR="00E02885">
        <w:t xml:space="preserve"> Sustainable development means meeting the needs of human development (for food, energy, and all other basic needs) while also </w:t>
      </w:r>
      <w:r w:rsidR="009A7D14">
        <w:t>protecting the natural resource systems and ecosystems that provide those resources.</w:t>
      </w:r>
    </w:p>
  </w:footnote>
  <w:footnote w:id="39">
    <w:p w:rsidR="008D186B" w:rsidRDefault="008D186B">
      <w:pPr>
        <w:pStyle w:val="FootnoteText"/>
      </w:pPr>
      <w:r>
        <w:rPr>
          <w:rStyle w:val="FootnoteReference"/>
        </w:rPr>
        <w:footnoteRef/>
      </w:r>
      <w:r>
        <w:t xml:space="preserve"> </w:t>
      </w:r>
    </w:p>
  </w:footnote>
  <w:footnote w:id="40">
    <w:p w:rsidR="008D186B" w:rsidRDefault="008D186B">
      <w:pPr>
        <w:pStyle w:val="FootnoteText"/>
      </w:pPr>
      <w:r>
        <w:rPr>
          <w:rStyle w:val="FootnoteReference"/>
        </w:rPr>
        <w:footnoteRef/>
      </w:r>
      <w:r>
        <w:t xml:space="preserve"> Exercising care to prevent harm</w:t>
      </w:r>
    </w:p>
  </w:footnote>
  <w:footnote w:id="41">
    <w:p w:rsidR="008D186B" w:rsidRDefault="008D186B">
      <w:pPr>
        <w:pStyle w:val="FootnoteText"/>
      </w:pPr>
      <w:r>
        <w:rPr>
          <w:rStyle w:val="FootnoteReference"/>
        </w:rPr>
        <w:footnoteRef/>
      </w:r>
      <w:r>
        <w:t xml:space="preserve"> </w:t>
      </w:r>
    </w:p>
  </w:footnote>
  <w:footnote w:id="42">
    <w:p w:rsidR="008D186B" w:rsidRDefault="008D186B">
      <w:pPr>
        <w:pStyle w:val="FootnoteText"/>
      </w:pPr>
      <w:r>
        <w:rPr>
          <w:rStyle w:val="FootnoteReference"/>
        </w:rPr>
        <w:footnoteRef/>
      </w:r>
      <w:r>
        <w:t xml:space="preserve"> </w:t>
      </w:r>
    </w:p>
  </w:footnote>
  <w:footnote w:id="43">
    <w:p w:rsidR="008D186B" w:rsidRDefault="008D186B">
      <w:pPr>
        <w:pStyle w:val="FootnoteText"/>
      </w:pPr>
      <w:r>
        <w:rPr>
          <w:rStyle w:val="FootnoteReference"/>
        </w:rPr>
        <w:footnoteRef/>
      </w:r>
      <w:r>
        <w:t xml:space="preserve"> </w:t>
      </w:r>
    </w:p>
  </w:footnote>
  <w:footnote w:id="44">
    <w:p w:rsidR="008D186B" w:rsidRDefault="008D186B">
      <w:pPr>
        <w:pStyle w:val="FootnoteText"/>
      </w:pPr>
      <w:r>
        <w:rPr>
          <w:rStyle w:val="FootnoteReference"/>
        </w:rPr>
        <w:footnoteRef/>
      </w:r>
      <w:r>
        <w:t xml:space="preserve"> </w:t>
      </w:r>
    </w:p>
  </w:footnote>
  <w:footnote w:id="45">
    <w:p w:rsidR="008D186B" w:rsidRDefault="008D186B">
      <w:pPr>
        <w:pStyle w:val="FootnoteText"/>
      </w:pPr>
      <w:r>
        <w:rPr>
          <w:rStyle w:val="FootnoteReference"/>
        </w:rPr>
        <w:footnoteRef/>
      </w:r>
      <w:r>
        <w:t xml:space="preserve"> </w:t>
      </w:r>
    </w:p>
  </w:footnote>
  <w:footnote w:id="46">
    <w:p w:rsidR="008D186B" w:rsidRDefault="008D186B">
      <w:pPr>
        <w:pStyle w:val="FootnoteText"/>
      </w:pPr>
      <w:r>
        <w:rPr>
          <w:rStyle w:val="FootnoteReference"/>
        </w:rPr>
        <w:footnoteRef/>
      </w:r>
      <w:r>
        <w:t xml:space="preserve"> </w:t>
      </w:r>
    </w:p>
  </w:footnote>
  <w:footnote w:id="47">
    <w:p w:rsidR="009366D8" w:rsidRDefault="009366D8" w:rsidP="009366D8">
      <w:pPr>
        <w:pStyle w:val="FootnoteText"/>
        <w:ind w:firstLine="720"/>
      </w:pPr>
      <w:r>
        <w:rPr>
          <w:rStyle w:val="FootnoteReference"/>
        </w:rPr>
        <w:footnoteRef/>
      </w:r>
      <w:r>
        <w:t xml:space="preserve"> </w:t>
      </w:r>
      <w:r w:rsidR="008D186B">
        <w:t xml:space="preserve">The Chemical Weapons Convention was adopted on September 3, 1992, after twelve years of negotiations; it was the first international disarmament agreement that provided for elimination of an entire category of weapons of mass </w:t>
      </w:r>
      <w:proofErr w:type="gramStart"/>
      <w:r w:rsidR="008D186B">
        <w:t>destruction.  .</w:t>
      </w:r>
      <w:proofErr w:type="gramEnd"/>
      <w:r w:rsidR="008D186B">
        <w:t xml:space="preserve"> </w:t>
      </w:r>
    </w:p>
  </w:footnote>
  <w:footnote w:id="48">
    <w:p w:rsidR="008D186B" w:rsidRDefault="008D186B" w:rsidP="008D186B">
      <w:pPr>
        <w:pStyle w:val="FootnoteText"/>
        <w:ind w:firstLine="720"/>
      </w:pPr>
      <w:r>
        <w:rPr>
          <w:rStyle w:val="FootnoteReference"/>
        </w:rPr>
        <w:footnoteRef/>
      </w:r>
      <w:r>
        <w:t xml:space="preserve"> The Chemical Weapons Convention</w:t>
      </w:r>
      <w:r w:rsidRPr="008D186B">
        <w:t xml:space="preserve"> entered into force on April 29, 1997; the United States signed the convention on January 13, 1993, and </w:t>
      </w:r>
      <w:r>
        <w:t>Congress</w:t>
      </w:r>
      <w:r w:rsidRPr="008D186B">
        <w:t xml:space="preserve"> ratified </w:t>
      </w:r>
      <w:r>
        <w:t xml:space="preserve">it </w:t>
      </w:r>
      <w:r w:rsidRPr="008D186B">
        <w:t>on April 25, 1997.  The U.S. is scheduled to have destroyed all of its chemical weapons by 2023</w:t>
      </w:r>
    </w:p>
  </w:footnote>
  <w:footnote w:id="49">
    <w:p w:rsidR="009366D8" w:rsidRDefault="009366D8" w:rsidP="009366D8">
      <w:pPr>
        <w:pStyle w:val="FootnoteText"/>
        <w:ind w:firstLine="720"/>
      </w:pPr>
      <w:r>
        <w:rPr>
          <w:rStyle w:val="FootnoteReference"/>
        </w:rPr>
        <w:footnoteRef/>
      </w:r>
      <w:r>
        <w:t xml:space="preserve"> stop by conscious effort</w:t>
      </w:r>
    </w:p>
  </w:footnote>
  <w:footnote w:id="50">
    <w:p w:rsidR="009366D8" w:rsidRDefault="009366D8" w:rsidP="009366D8">
      <w:pPr>
        <w:pStyle w:val="FootnoteText"/>
        <w:ind w:firstLine="720"/>
      </w:pPr>
      <w:r>
        <w:rPr>
          <w:rStyle w:val="FootnoteReference"/>
        </w:rPr>
        <w:footnoteRef/>
      </w:r>
      <w:r>
        <w:t xml:space="preserve"> agreement to abide by a common set of rules</w:t>
      </w:r>
    </w:p>
  </w:footnote>
  <w:footnote w:id="51">
    <w:p w:rsidR="00DE6A5B" w:rsidRDefault="00DE6A5B" w:rsidP="00DE6A5B">
      <w:pPr>
        <w:pStyle w:val="FootnoteText"/>
        <w:ind w:firstLine="720"/>
      </w:pPr>
      <w:r>
        <w:rPr>
          <w:rStyle w:val="FootnoteReference"/>
        </w:rPr>
        <w:footnoteRef/>
      </w:r>
      <w:r>
        <w:t xml:space="preserve"> competitors or enemies</w:t>
      </w:r>
    </w:p>
  </w:footnote>
  <w:footnote w:id="52">
    <w:p w:rsidR="00DE6A5B" w:rsidRDefault="00DE6A5B" w:rsidP="00DE6A5B">
      <w:pPr>
        <w:pStyle w:val="FootnoteText"/>
        <w:ind w:firstLine="720"/>
      </w:pPr>
      <w:r>
        <w:rPr>
          <w:rStyle w:val="FootnoteReference"/>
        </w:rPr>
        <w:footnoteRef/>
      </w:r>
      <w:r>
        <w:t xml:space="preserve"> trade and business</w:t>
      </w:r>
    </w:p>
  </w:footnote>
  <w:footnote w:id="53">
    <w:p w:rsidR="00DE6A5B" w:rsidRDefault="00DE6A5B" w:rsidP="00DE6A5B">
      <w:pPr>
        <w:pStyle w:val="FootnoteText"/>
        <w:ind w:firstLine="720"/>
      </w:pPr>
      <w:r>
        <w:rPr>
          <w:rStyle w:val="FootnoteReference"/>
        </w:rPr>
        <w:footnoteRef/>
      </w:r>
      <w:r>
        <w:t xml:space="preserve"> large pots full of boiling liquid</w:t>
      </w:r>
    </w:p>
  </w:footnote>
  <w:footnote w:id="54">
    <w:p w:rsidR="00DE6A5B" w:rsidRDefault="00DE6A5B" w:rsidP="00DE6A5B">
      <w:pPr>
        <w:pStyle w:val="FootnoteText"/>
        <w:ind w:firstLine="720"/>
      </w:pPr>
      <w:r>
        <w:rPr>
          <w:rStyle w:val="FootnoteReference"/>
        </w:rPr>
        <w:footnoteRef/>
      </w:r>
      <w:r>
        <w:t xml:space="preserve"> dislike or hatred based in competition</w:t>
      </w:r>
    </w:p>
  </w:footnote>
  <w:footnote w:id="55">
    <w:p w:rsidR="00DE6A5B" w:rsidRDefault="00DE6A5B" w:rsidP="00DE6A5B">
      <w:pPr>
        <w:pStyle w:val="FootnoteText"/>
        <w:ind w:firstLine="720"/>
      </w:pPr>
      <w:r>
        <w:rPr>
          <w:rStyle w:val="FootnoteReference"/>
        </w:rPr>
        <w:footnoteRef/>
      </w:r>
      <w:r>
        <w:t xml:space="preserve"> A political philosopher born in Russia whose family immigrated to Great Britain in 1921, he was most famous for his book </w:t>
      </w:r>
      <w:r w:rsidRPr="00DE6A5B">
        <w:rPr>
          <w:i/>
        </w:rPr>
        <w:t>Two Concepts of Liberty</w:t>
      </w:r>
      <w:r w:rsidRPr="00DE6A5B">
        <w:t xml:space="preserve"> (1958)</w:t>
      </w:r>
      <w:r>
        <w:t xml:space="preserve"> that distinguished between </w:t>
      </w:r>
      <w:r w:rsidRPr="00DE6A5B">
        <w:t>positive and negative liberty</w:t>
      </w:r>
      <w:r>
        <w:t xml:space="preserve"> (the freedom to do good things and to do bad things). </w:t>
      </w:r>
    </w:p>
  </w:footnote>
  <w:footnote w:id="56">
    <w:p w:rsidR="00DE6A5B" w:rsidRDefault="00DE6A5B" w:rsidP="008D186B">
      <w:pPr>
        <w:pStyle w:val="FootnoteText"/>
        <w:ind w:firstLine="720"/>
      </w:pPr>
      <w:r>
        <w:rPr>
          <w:rStyle w:val="FootnoteReference"/>
        </w:rPr>
        <w:footnoteRef/>
      </w:r>
      <w:r>
        <w:t xml:space="preserve"> </w:t>
      </w:r>
      <w:r w:rsidR="008D186B">
        <w:t>shared by a community</w:t>
      </w:r>
    </w:p>
  </w:footnote>
  <w:footnote w:id="57">
    <w:p w:rsidR="00DE6A5B" w:rsidRDefault="00DE6A5B" w:rsidP="009366D8">
      <w:pPr>
        <w:pStyle w:val="FootnoteText"/>
        <w:ind w:firstLine="720"/>
      </w:pPr>
      <w:r>
        <w:rPr>
          <w:rStyle w:val="FootnoteReference"/>
        </w:rPr>
        <w:footnoteRef/>
      </w:r>
      <w:r>
        <w:t xml:space="preserve"> </w:t>
      </w:r>
      <w:r w:rsidR="009366D8">
        <w:t>something causing great pain and suffering</w:t>
      </w:r>
    </w:p>
  </w:footnote>
  <w:footnote w:id="58">
    <w:p w:rsidR="00DE6A5B" w:rsidRDefault="00DE6A5B" w:rsidP="00DE6A5B">
      <w:pPr>
        <w:pStyle w:val="FootnoteText"/>
        <w:ind w:firstLine="720"/>
      </w:pPr>
      <w:r>
        <w:rPr>
          <w:rStyle w:val="FootnoteReference"/>
        </w:rPr>
        <w:footnoteRef/>
      </w:r>
      <w:r>
        <w:t xml:space="preserve"> Synonym for U.N. peacekeepers, as they wear blue helmets or berets to identify themselves.</w:t>
      </w:r>
    </w:p>
  </w:footnote>
  <w:footnote w:id="59">
    <w:p w:rsidR="00DE6A5B" w:rsidRDefault="00DE6A5B" w:rsidP="009366D8">
      <w:pPr>
        <w:pStyle w:val="FootnoteText"/>
        <w:ind w:firstLine="720"/>
      </w:pPr>
      <w:r>
        <w:rPr>
          <w:rStyle w:val="FootnoteReference"/>
        </w:rPr>
        <w:footnoteRef/>
      </w:r>
      <w:r>
        <w:t xml:space="preserve"> </w:t>
      </w:r>
      <w:r w:rsidR="009366D8">
        <w:t xml:space="preserve"> Some 8,000 U.N. workers from more than 120 countries aided Namibia in its transition from a white-minority government protected by South Africa to a democratic nation with a president elected by all the country’s people on March 21, 1990.</w:t>
      </w:r>
    </w:p>
  </w:footnote>
  <w:footnote w:id="60">
    <w:p w:rsidR="00DE6A5B" w:rsidRDefault="00DE6A5B" w:rsidP="009366D8">
      <w:pPr>
        <w:pStyle w:val="FootnoteText"/>
        <w:ind w:firstLine="720"/>
      </w:pPr>
      <w:r>
        <w:rPr>
          <w:rStyle w:val="FootnoteReference"/>
        </w:rPr>
        <w:footnoteRef/>
      </w:r>
      <w:r>
        <w:t xml:space="preserve"> </w:t>
      </w:r>
      <w:r w:rsidR="009366D8">
        <w:t xml:space="preserve">The U.N. helped negotiate a settlement (on July 26, 1990) between the government of El Salvador and the FMLN revolutionaries who had engaged in a long-term civil war in the nation, in May 1991, the U.N. Security Council created the U.N. Observer Mission in El Salvador (December 1992-September 1993) to oversee and ensure both sides held to the agreement.  The U.N. mission ended with overseeing elections in 1993 and early 1994.  </w:t>
      </w:r>
    </w:p>
  </w:footnote>
  <w:footnote w:id="61">
    <w:p w:rsidR="00DE6A5B" w:rsidRDefault="00DE6A5B" w:rsidP="009366D8">
      <w:pPr>
        <w:pStyle w:val="FootnoteText"/>
        <w:ind w:firstLine="720"/>
      </w:pPr>
      <w:r>
        <w:rPr>
          <w:rStyle w:val="FootnoteReference"/>
        </w:rPr>
        <w:footnoteRef/>
      </w:r>
      <w:r>
        <w:t xml:space="preserve"> </w:t>
      </w:r>
      <w:r w:rsidR="009366D8">
        <w:t>The U.N. Disengagement Observer Force in the Golan Heights (the border region between Israel and Syria) has been in place since May 31, 1974.</w:t>
      </w:r>
    </w:p>
  </w:footnote>
  <w:footnote w:id="62">
    <w:p w:rsidR="00DE6A5B" w:rsidRDefault="00DE6A5B" w:rsidP="00DE6A5B">
      <w:pPr>
        <w:pStyle w:val="FootnoteText"/>
        <w:ind w:firstLine="720"/>
      </w:pPr>
      <w:r>
        <w:rPr>
          <w:rStyle w:val="FootnoteReference"/>
        </w:rPr>
        <w:footnoteRef/>
      </w:r>
      <w:r>
        <w:t xml:space="preserve"> The United Nations Protection Force (UNPROFOR) was created in February 1992 and was most active in Bosnia and Herzegovina.  It initially protected the airport in Sarajevo and humanitarian organizations, but in April 1993, it declared the town of Srebrenica and several other towns “safe areas” to protect the Muslim Bosnian population from attacks by Serbian militias (who were often Orthodox Christians). </w:t>
      </w:r>
    </w:p>
  </w:footnote>
  <w:footnote w:id="63">
    <w:p w:rsidR="00AC6057" w:rsidRDefault="00AC6057" w:rsidP="00AC6057">
      <w:pPr>
        <w:pStyle w:val="FootnoteText"/>
        <w:ind w:firstLine="720"/>
      </w:pPr>
      <w:r>
        <w:rPr>
          <w:rStyle w:val="FootnoteReference"/>
        </w:rPr>
        <w:footnoteRef/>
      </w:r>
      <w:r>
        <w:t xml:space="preserve"> A civil war had begun in the northeastern African coastal nation of Somalia in 1991, which prompted U.N. involvement to provide food aid to alleviate starvation in the south of the country.  However, the use of that food aid by warlords in the country led to a broader U.N. mission (starting in 1993) to restore central government and establish democracy in the nation.</w:t>
      </w:r>
    </w:p>
  </w:footnote>
  <w:footnote w:id="64">
    <w:p w:rsidR="00AC6057" w:rsidRDefault="00AC6057" w:rsidP="005F6186">
      <w:pPr>
        <w:pStyle w:val="FootnoteText"/>
        <w:ind w:firstLine="720"/>
      </w:pPr>
      <w:r>
        <w:rPr>
          <w:rStyle w:val="FootnoteReference"/>
        </w:rPr>
        <w:footnoteRef/>
      </w:r>
      <w:r>
        <w:t xml:space="preserve"> During the Battle of Mogadishu on October 3-4, 1993, U.S. troops who were part of the U.N. peacekeeping mission engaged with the forces of the Somali National Alliance (SNA, led by Mohammed Farah </w:t>
      </w:r>
      <w:proofErr w:type="spellStart"/>
      <w:r>
        <w:t>Aidid</w:t>
      </w:r>
      <w:proofErr w:type="spellEnd"/>
      <w:r>
        <w:t xml:space="preserve">), which </w:t>
      </w:r>
      <w:proofErr w:type="gramStart"/>
      <w:r>
        <w:t>had  killed</w:t>
      </w:r>
      <w:proofErr w:type="gramEnd"/>
      <w:r>
        <w:t xml:space="preserve"> Pakistani U.N. troops on June 5, 1993.  U.S. forces subsequently raided the home of </w:t>
      </w:r>
      <w:proofErr w:type="spellStart"/>
      <w:r>
        <w:t>Aidid’s</w:t>
      </w:r>
      <w:proofErr w:type="spellEnd"/>
      <w:r>
        <w:t xml:space="preserve"> clan, prompting general sympathy for </w:t>
      </w:r>
      <w:proofErr w:type="spellStart"/>
      <w:r>
        <w:t>Aidid</w:t>
      </w:r>
      <w:proofErr w:type="spellEnd"/>
      <w:r>
        <w:t xml:space="preserve"> in Mogadishu, and in an attempt to arrest two of </w:t>
      </w:r>
      <w:proofErr w:type="spellStart"/>
      <w:r>
        <w:t>Aidid’s</w:t>
      </w:r>
      <w:proofErr w:type="spellEnd"/>
      <w:r>
        <w:t xml:space="preserve"> lieutenants, U.S. forces found themselves engaged in an overnight stand-off and rescue mission</w:t>
      </w:r>
      <w:r w:rsidR="005F6186">
        <w:t>.  Eighteen U.S. soldiers died, 73 were wounded, and other U.N. casualties included two additional dead and nine wounded; Somali casualties were estimated at 315-2,000.  Following the battle, the bodies of dead American servicemen were dragged through the streets (and shown on U.S. television), leading the administration to withdraw from the peacekeeping mission six months later.</w:t>
      </w:r>
      <w:r>
        <w:t xml:space="preserve"> </w:t>
      </w:r>
    </w:p>
  </w:footnote>
  <w:footnote w:id="65">
    <w:p w:rsidR="00706576" w:rsidRDefault="00706576" w:rsidP="00706576">
      <w:pPr>
        <w:pStyle w:val="FootnoteText"/>
        <w:ind w:firstLine="720"/>
      </w:pPr>
      <w:r>
        <w:rPr>
          <w:rStyle w:val="FootnoteReference"/>
        </w:rPr>
        <w:footnoteRef/>
      </w:r>
      <w:r>
        <w:t xml:space="preserve"> Vietnam invaded Cambodia in December 1978 to end the Khmer Rouge genocide and stabilize its border; the U.N. Security Council condemned the invasion.  In April 1989, Vietnam announced that it would withdraw, and the U.N. Security Council supported a comprehensive U.N. effort to re-establish civil authority and society.</w:t>
      </w:r>
    </w:p>
  </w:footnote>
  <w:footnote w:id="66">
    <w:p w:rsidR="00706576" w:rsidRDefault="00706576" w:rsidP="00040D66">
      <w:pPr>
        <w:pStyle w:val="FootnoteText"/>
        <w:ind w:firstLine="720"/>
      </w:pPr>
      <w:r>
        <w:rPr>
          <w:rStyle w:val="FootnoteReference"/>
        </w:rPr>
        <w:footnoteRef/>
      </w:r>
      <w:r>
        <w:t xml:space="preserve"> Term used to describe the Khmer Rouge’s efforts to re-educate the population toward radical Maoist ideas that resulted in the death of one million Cambodians in the period 1975-1978.</w:t>
      </w:r>
    </w:p>
  </w:footnote>
  <w:footnote w:id="67">
    <w:p w:rsidR="00706576" w:rsidRDefault="00706576" w:rsidP="00040D66">
      <w:pPr>
        <w:pStyle w:val="FootnoteText"/>
        <w:ind w:firstLine="720"/>
      </w:pPr>
      <w:r>
        <w:rPr>
          <w:rStyle w:val="FootnoteReference"/>
        </w:rPr>
        <w:footnoteRef/>
      </w:r>
      <w:r>
        <w:t xml:space="preserve"> By October 1993, the United States had paid $533 million to the U.N. in budget arrears and peacekeeping costs, leaving a debt of $284 million in dues and $188 million in peacekeeping.</w:t>
      </w:r>
    </w:p>
  </w:footnote>
  <w:footnote w:id="68">
    <w:p w:rsidR="00706576" w:rsidRDefault="00706576" w:rsidP="00040D66">
      <w:pPr>
        <w:pStyle w:val="FootnoteText"/>
        <w:ind w:firstLine="720"/>
      </w:pPr>
      <w:r>
        <w:rPr>
          <w:rStyle w:val="FootnoteReference"/>
        </w:rPr>
        <w:footnoteRef/>
      </w:r>
      <w:r>
        <w:t xml:space="preserve"> As a member of the U.N. Security Council, the U.S. was assessed just over 30% of U.N. peacekeeping costs, which was higher than its payment of 25% of the annual U.N. budget (which was approximately $1 billion that year).</w:t>
      </w:r>
    </w:p>
  </w:footnote>
  <w:footnote w:id="69">
    <w:p w:rsidR="00706576" w:rsidRDefault="00706576" w:rsidP="00525C7E">
      <w:pPr>
        <w:pStyle w:val="FootnoteText"/>
        <w:ind w:firstLine="720"/>
      </w:pPr>
      <w:r>
        <w:rPr>
          <w:rStyle w:val="FootnoteReference"/>
        </w:rPr>
        <w:footnoteRef/>
      </w:r>
      <w:r>
        <w:t xml:space="preserve"> Clinton created the National Partnership for Reinventing Government on March 3, 1993, “to make the entire federal government less expensive and more efficient, and to change the cultural of our national bureaucracy . . . toward initiative and empowerment.” </w:t>
      </w:r>
    </w:p>
  </w:footnote>
  <w:footnote w:id="70">
    <w:p w:rsidR="00706576" w:rsidRDefault="00706576" w:rsidP="00525C7E">
      <w:pPr>
        <w:pStyle w:val="FootnoteText"/>
        <w:ind w:firstLine="720"/>
      </w:pPr>
      <w:r>
        <w:rPr>
          <w:rStyle w:val="FootnoteReference"/>
        </w:rPr>
        <w:footnoteRef/>
      </w:r>
      <w:r>
        <w:t xml:space="preserve"> support, such as that received by winning an election</w:t>
      </w:r>
    </w:p>
  </w:footnote>
  <w:footnote w:id="71">
    <w:p w:rsidR="00706576" w:rsidRDefault="00706576" w:rsidP="00525C7E">
      <w:pPr>
        <w:pStyle w:val="FootnoteText"/>
        <w:ind w:firstLine="720"/>
      </w:pPr>
      <w:r>
        <w:rPr>
          <w:rStyle w:val="FootnoteReference"/>
        </w:rPr>
        <w:footnoteRef/>
      </w:r>
      <w:r>
        <w:t xml:space="preserve"> The General Assembly resolved to create the U.N. Office of Internal Oversight Services on July 29, 1994. </w:t>
      </w:r>
    </w:p>
  </w:footnote>
  <w:footnote w:id="72">
    <w:p w:rsidR="00706576" w:rsidRDefault="00706576" w:rsidP="00525C7E">
      <w:pPr>
        <w:pStyle w:val="FootnoteText"/>
        <w:ind w:firstLine="720"/>
      </w:pPr>
      <w:r>
        <w:rPr>
          <w:rStyle w:val="FootnoteReference"/>
        </w:rPr>
        <w:footnoteRef/>
      </w:r>
      <w:r>
        <w:t xml:space="preserve"> city</w:t>
      </w:r>
    </w:p>
  </w:footnote>
  <w:footnote w:id="73">
    <w:p w:rsidR="00706576" w:rsidRDefault="00706576" w:rsidP="00525C7E">
      <w:pPr>
        <w:pStyle w:val="FootnoteText"/>
        <w:ind w:firstLine="720"/>
      </w:pPr>
      <w:r>
        <w:rPr>
          <w:rStyle w:val="FootnoteReference"/>
        </w:rPr>
        <w:footnoteRef/>
      </w:r>
      <w:r>
        <w:t xml:space="preserve"> The World Conference on Human Rights considered “the promotion and protection of human rights [as] a matter of priority for the international community.”</w:t>
      </w:r>
    </w:p>
  </w:footnote>
  <w:footnote w:id="74">
    <w:p w:rsidR="00706576" w:rsidRDefault="00706576" w:rsidP="00525C7E">
      <w:pPr>
        <w:pStyle w:val="FootnoteText"/>
        <w:ind w:firstLine="720"/>
      </w:pPr>
      <w:r>
        <w:rPr>
          <w:rStyle w:val="FootnoteReference"/>
        </w:rPr>
        <w:footnoteRef/>
      </w:r>
      <w:r>
        <w:t xml:space="preserve"> disaster</w:t>
      </w:r>
    </w:p>
  </w:footnote>
  <w:footnote w:id="75">
    <w:p w:rsidR="00706576" w:rsidRDefault="00706576" w:rsidP="00340430">
      <w:pPr>
        <w:pStyle w:val="FootnoteText"/>
        <w:ind w:firstLine="720"/>
      </w:pPr>
      <w:r>
        <w:rPr>
          <w:rStyle w:val="FootnoteReference"/>
        </w:rPr>
        <w:footnoteRef/>
      </w:r>
      <w:r>
        <w:t xml:space="preserve"> To contrast with the Bush re-election campaign’s emphasis on cutting federal environmental regulations to save and expand jobs, the Clinton campaign urged modernization of energy-production plants and increased federal standards for motor vehicles’ fuel efficiency,  </w:t>
      </w:r>
    </w:p>
  </w:footnote>
  <w:footnote w:id="76">
    <w:p w:rsidR="00706576" w:rsidRDefault="00706576" w:rsidP="00340430">
      <w:pPr>
        <w:pStyle w:val="FootnoteText"/>
        <w:ind w:firstLine="720"/>
      </w:pPr>
      <w:r>
        <w:rPr>
          <w:rStyle w:val="FootnoteReference"/>
        </w:rPr>
        <w:footnoteRef/>
      </w:r>
      <w:r>
        <w:t xml:space="preserve"> Established by the U.N. General Assembly in December 1992 to ensure effective follow-up from the Earth Summit in Rio de Janeiro earlier that year. </w:t>
      </w:r>
    </w:p>
  </w:footnote>
  <w:footnote w:id="77">
    <w:p w:rsidR="00706576" w:rsidRDefault="00706576" w:rsidP="008731A8">
      <w:pPr>
        <w:pStyle w:val="FootnoteText"/>
        <w:ind w:firstLine="720"/>
      </w:pPr>
      <w:r>
        <w:rPr>
          <w:rStyle w:val="FootnoteReference"/>
        </w:rPr>
        <w:footnoteRef/>
      </w:r>
      <w:r>
        <w:t xml:space="preserve"> Refers to the 1992 United Nations Framework Convention on Climate Change acknowledged the role of human activity (especially industrial activities from the developed nations) in increasing atmospheric greenhouse gasses that had the potential to raise atmospheric and surface temperatures and called for collective action “to protect the climate system for present and future generations.”</w:t>
      </w:r>
    </w:p>
  </w:footnote>
  <w:footnote w:id="78">
    <w:p w:rsidR="00706576" w:rsidRDefault="00706576" w:rsidP="008731A8">
      <w:pPr>
        <w:pStyle w:val="FootnoteText"/>
        <w:ind w:firstLine="720"/>
      </w:pPr>
      <w:r>
        <w:rPr>
          <w:rStyle w:val="FootnoteReference"/>
        </w:rPr>
        <w:footnoteRef/>
      </w:r>
      <w:r>
        <w:t xml:space="preserve"> The 1994 U.N. Convention to Combat Desertification is considered the first “sustainable development” treaty, given its collective consideration of economic, social, and environmental needs. </w:t>
      </w:r>
    </w:p>
  </w:footnote>
  <w:footnote w:id="79">
    <w:p w:rsidR="00706576" w:rsidRDefault="00706576" w:rsidP="008731A8">
      <w:pPr>
        <w:pStyle w:val="FootnoteText"/>
        <w:ind w:firstLine="720"/>
      </w:pPr>
      <w:r>
        <w:rPr>
          <w:rStyle w:val="FootnoteReference"/>
        </w:rPr>
        <w:footnoteRef/>
      </w:r>
      <w:r>
        <w:t xml:space="preserve"> AIDS (Acquired Immune Deficiency Syndrome) killed 41,920 in the United States alone in 1993.</w:t>
      </w:r>
    </w:p>
  </w:footnote>
  <w:footnote w:id="80">
    <w:p w:rsidR="00706576" w:rsidRDefault="00706576" w:rsidP="008731A8">
      <w:pPr>
        <w:pStyle w:val="FootnoteText"/>
        <w:ind w:firstLine="720"/>
      </w:pPr>
      <w:r>
        <w:rPr>
          <w:rStyle w:val="FootnoteReference"/>
        </w:rPr>
        <w:footnoteRef/>
      </w:r>
      <w:r>
        <w:t xml:space="preserve"> American James </w:t>
      </w:r>
      <w:proofErr w:type="spellStart"/>
      <w:r>
        <w:t>Pineo</w:t>
      </w:r>
      <w:proofErr w:type="spellEnd"/>
      <w:r>
        <w:t xml:space="preserve"> Grant </w:t>
      </w:r>
      <w:r w:rsidRPr="008731A8">
        <w:t>served (from January 1980 to January 1995</w:t>
      </w:r>
      <w:r>
        <w:t>, when he died</w:t>
      </w:r>
      <w:r w:rsidRPr="008731A8">
        <w:t>) as the third executive director of the United Nations Children's Emergency Fund (UNICEF)</w:t>
      </w:r>
      <w:r>
        <w:t>.</w:t>
      </w:r>
    </w:p>
  </w:footnote>
  <w:footnote w:id="81">
    <w:p w:rsidR="00706576" w:rsidRDefault="00706576" w:rsidP="00073C76">
      <w:pPr>
        <w:pStyle w:val="FootnoteText"/>
        <w:ind w:firstLine="720"/>
      </w:pPr>
      <w:r>
        <w:rPr>
          <w:rStyle w:val="FootnoteReference"/>
        </w:rPr>
        <w:footnoteRef/>
      </w:r>
      <w:r>
        <w:t xml:space="preserve"> In a national address just five days before, Clinton had promoted his healthcare reform efforts (a key campaign </w:t>
      </w:r>
      <w:proofErr w:type="gramStart"/>
      <w:r>
        <w:t>promise</w:t>
      </w:r>
      <w:proofErr w:type="gramEnd"/>
      <w:r>
        <w:t xml:space="preserve"> the year before) in which he talked about a program that would ensure “</w:t>
      </w:r>
      <w:r w:rsidRPr="00073C76">
        <w:t xml:space="preserve">every citizen </w:t>
      </w:r>
      <w:r>
        <w:t xml:space="preserve">. . . </w:t>
      </w:r>
      <w:r w:rsidRPr="00073C76">
        <w:t>medical treatment and preventative services, including for pre-existing conditions</w:t>
      </w:r>
      <w:r>
        <w:t xml:space="preserve">.”  His effort ultimately failed. </w:t>
      </w:r>
    </w:p>
  </w:footnote>
  <w:footnote w:id="82">
    <w:p w:rsidR="00706576" w:rsidRDefault="00706576" w:rsidP="00073C76">
      <w:pPr>
        <w:pStyle w:val="FootnoteText"/>
        <w:ind w:firstLine="720"/>
      </w:pPr>
      <w:r>
        <w:rPr>
          <w:rStyle w:val="FootnoteReference"/>
        </w:rPr>
        <w:footnoteRef/>
      </w:r>
      <w:r>
        <w:t xml:space="preserve"> The Clinton administration in 1993 was working with Congress to restore funding to the U.N. Fund for Population Activities and the International Planned Parenthood Federation, which had lost federal funding during the Reagan administration due to their willingness to provide abortions as part of their population control activities. </w:t>
      </w:r>
    </w:p>
  </w:footnote>
  <w:footnote w:id="83">
    <w:p w:rsidR="00706576" w:rsidRDefault="00706576" w:rsidP="00073C76">
      <w:pPr>
        <w:pStyle w:val="FootnoteText"/>
        <w:ind w:firstLine="720"/>
      </w:pPr>
      <w:r>
        <w:rPr>
          <w:rStyle w:val="FootnoteReference"/>
        </w:rPr>
        <w:footnoteRef/>
      </w:r>
      <w:r>
        <w:t xml:space="preserve"> General Omar Bradley, senior officer of the U.S. Army during and after World War II.</w:t>
      </w:r>
    </w:p>
  </w:footnote>
  <w:footnote w:id="84">
    <w:p w:rsidR="00706576" w:rsidRDefault="00706576" w:rsidP="00731B04">
      <w:pPr>
        <w:pStyle w:val="FootnoteText"/>
        <w:ind w:firstLine="720"/>
      </w:pPr>
      <w:r>
        <w:rPr>
          <w:rStyle w:val="FootnoteReference"/>
        </w:rPr>
        <w:footnoteRef/>
      </w:r>
      <w:r>
        <w:t xml:space="preserve"> heavens or sky</w:t>
      </w:r>
    </w:p>
  </w:footnote>
  <w:footnote w:id="85">
    <w:p w:rsidR="00706576" w:rsidRDefault="00706576" w:rsidP="00731B04">
      <w:pPr>
        <w:pStyle w:val="FootnoteText"/>
        <w:ind w:firstLine="720"/>
      </w:pPr>
      <w:r>
        <w:rPr>
          <w:rStyle w:val="FootnoteReference"/>
        </w:rPr>
        <w:footnoteRef/>
      </w:r>
      <w:r>
        <w:t xml:space="preserve"> slowly but steadily going backwards, like the tide going out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6532252"/>
      <w:docPartObj>
        <w:docPartGallery w:val="Page Numbers (Top of Page)"/>
        <w:docPartUnique/>
      </w:docPartObj>
    </w:sdtPr>
    <w:sdtEndPr>
      <w:rPr>
        <w:noProof/>
      </w:rPr>
    </w:sdtEndPr>
    <w:sdtContent>
      <w:p w:rsidR="00706576" w:rsidRDefault="00706576">
        <w:pPr>
          <w:pStyle w:val="Header"/>
          <w:jc w:val="right"/>
        </w:pPr>
        <w:r>
          <w:fldChar w:fldCharType="begin"/>
        </w:r>
        <w:r>
          <w:instrText xml:space="preserve"> PAGE   \* MERGEFORMAT </w:instrText>
        </w:r>
        <w:r>
          <w:fldChar w:fldCharType="separate"/>
        </w:r>
        <w:r w:rsidR="0087107E">
          <w:rPr>
            <w:noProof/>
          </w:rPr>
          <w:t>2</w:t>
        </w:r>
        <w:r>
          <w:rPr>
            <w:noProof/>
          </w:rPr>
          <w:fldChar w:fldCharType="end"/>
        </w:r>
      </w:p>
    </w:sdtContent>
  </w:sdt>
  <w:p w:rsidR="00706576" w:rsidRDefault="007065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16A5"/>
    <w:rsid w:val="0002684F"/>
    <w:rsid w:val="00040D66"/>
    <w:rsid w:val="000716A5"/>
    <w:rsid w:val="00073C76"/>
    <w:rsid w:val="00136BA5"/>
    <w:rsid w:val="00272537"/>
    <w:rsid w:val="002D53AB"/>
    <w:rsid w:val="002D7A64"/>
    <w:rsid w:val="002F364F"/>
    <w:rsid w:val="00340430"/>
    <w:rsid w:val="003E5C7F"/>
    <w:rsid w:val="004A7A7D"/>
    <w:rsid w:val="004E1FBC"/>
    <w:rsid w:val="00525C7E"/>
    <w:rsid w:val="005D72A2"/>
    <w:rsid w:val="005F6186"/>
    <w:rsid w:val="0062695B"/>
    <w:rsid w:val="00680280"/>
    <w:rsid w:val="006A2283"/>
    <w:rsid w:val="006E18DB"/>
    <w:rsid w:val="00706576"/>
    <w:rsid w:val="00731B04"/>
    <w:rsid w:val="00783A1B"/>
    <w:rsid w:val="007B7009"/>
    <w:rsid w:val="00834CC4"/>
    <w:rsid w:val="008435C6"/>
    <w:rsid w:val="0087107E"/>
    <w:rsid w:val="008731A8"/>
    <w:rsid w:val="008C67D0"/>
    <w:rsid w:val="008D186B"/>
    <w:rsid w:val="008F3D50"/>
    <w:rsid w:val="00935104"/>
    <w:rsid w:val="009366D8"/>
    <w:rsid w:val="009A7D14"/>
    <w:rsid w:val="00A47EE4"/>
    <w:rsid w:val="00AC6057"/>
    <w:rsid w:val="00B16712"/>
    <w:rsid w:val="00B37508"/>
    <w:rsid w:val="00CB683B"/>
    <w:rsid w:val="00CE0D03"/>
    <w:rsid w:val="00D22972"/>
    <w:rsid w:val="00D925B3"/>
    <w:rsid w:val="00DE6A5B"/>
    <w:rsid w:val="00E02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EDE4B"/>
  <w15:chartTrackingRefBased/>
  <w15:docId w15:val="{B2203CB4-CE44-4BDD-BA6E-0E861F608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16A5"/>
    <w:rPr>
      <w:color w:val="0563C1" w:themeColor="hyperlink"/>
      <w:u w:val="single"/>
    </w:rPr>
  </w:style>
  <w:style w:type="paragraph" w:styleId="FootnoteText">
    <w:name w:val="footnote text"/>
    <w:basedOn w:val="Normal"/>
    <w:link w:val="FootnoteTextChar"/>
    <w:uiPriority w:val="99"/>
    <w:semiHidden/>
    <w:unhideWhenUsed/>
    <w:rsid w:val="00D2297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22972"/>
    <w:rPr>
      <w:sz w:val="20"/>
      <w:szCs w:val="20"/>
    </w:rPr>
  </w:style>
  <w:style w:type="character" w:styleId="FootnoteReference">
    <w:name w:val="footnote reference"/>
    <w:basedOn w:val="DefaultParagraphFont"/>
    <w:uiPriority w:val="99"/>
    <w:semiHidden/>
    <w:unhideWhenUsed/>
    <w:rsid w:val="00D22972"/>
    <w:rPr>
      <w:vertAlign w:val="superscript"/>
    </w:rPr>
  </w:style>
  <w:style w:type="paragraph" w:styleId="Header">
    <w:name w:val="header"/>
    <w:basedOn w:val="Normal"/>
    <w:link w:val="HeaderChar"/>
    <w:uiPriority w:val="99"/>
    <w:unhideWhenUsed/>
    <w:rsid w:val="00CE0D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0D03"/>
  </w:style>
  <w:style w:type="paragraph" w:styleId="Footer">
    <w:name w:val="footer"/>
    <w:basedOn w:val="Normal"/>
    <w:link w:val="FooterChar"/>
    <w:uiPriority w:val="99"/>
    <w:unhideWhenUsed/>
    <w:rsid w:val="00CE0D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0D03"/>
  </w:style>
  <w:style w:type="character" w:styleId="UnresolvedMention">
    <w:name w:val="Unresolved Mention"/>
    <w:basedOn w:val="DefaultParagraphFont"/>
    <w:uiPriority w:val="99"/>
    <w:semiHidden/>
    <w:unhideWhenUsed/>
    <w:rsid w:val="002725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span.org/video/?50839-1/us-role-international-peacekeeping" TargetMode="External"/><Relationship Id="rId3" Type="http://schemas.openxmlformats.org/officeDocument/2006/relationships/settings" Target="settings.xml"/><Relationship Id="rId7" Type="http://schemas.openxmlformats.org/officeDocument/2006/relationships/hyperlink" Target="https://2009-2017.state.gov/p/io/potusunga/207375.ht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7E895D-426F-48F7-BD3C-63BF5A66B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4326</Words>
  <Characters>24663</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2023-01-08T00:40:00Z</dcterms:created>
  <dcterms:modified xsi:type="dcterms:W3CDTF">2023-01-08T01:38:00Z</dcterms:modified>
</cp:coreProperties>
</file>